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D0882B" w14:textId="77777777" w:rsidR="007A30CD" w:rsidRPr="00FC65BA" w:rsidRDefault="00F9551D" w:rsidP="004E201B">
      <w:pPr>
        <w:pStyle w:val="NormalWeb"/>
        <w:widowControl/>
        <w:spacing w:before="0" w:after="0"/>
        <w:jc w:val="both"/>
        <w:rPr>
          <w:rFonts w:ascii="Times-Roman" w:hAnsi="Times-Roman" w:cs="Times-Roman"/>
          <w:color w:val="000000"/>
          <w:sz w:val="28"/>
          <w:lang w:val="en-GB"/>
        </w:rPr>
      </w:pPr>
      <w:r w:rsidRPr="00FC65BA">
        <w:rPr>
          <w:rFonts w:ascii="Times-Roman" w:hAnsi="Times-Roman" w:cs="Times-Roman"/>
          <w:color w:val="000000"/>
          <w:sz w:val="28"/>
          <w:lang w:val="en-GB"/>
        </w:rPr>
        <w:t>Title</w:t>
      </w:r>
      <w:r w:rsidR="00AC2B8C" w:rsidRPr="00FC65BA">
        <w:rPr>
          <w:rFonts w:ascii="Times-Roman" w:hAnsi="Times-Roman" w:cs="Times-Roman"/>
          <w:color w:val="000000"/>
          <w:sz w:val="28"/>
          <w:lang w:val="en-GB"/>
        </w:rPr>
        <w:t xml:space="preserve"> of the contribution</w:t>
      </w:r>
    </w:p>
    <w:p w14:paraId="5B0493C4" w14:textId="77777777" w:rsidR="007A30CD" w:rsidRPr="00FC65BA" w:rsidRDefault="007A30CD" w:rsidP="004E201B">
      <w:pPr>
        <w:pStyle w:val="NormalWeb"/>
        <w:widowControl/>
        <w:spacing w:before="0" w:after="0"/>
        <w:jc w:val="both"/>
        <w:rPr>
          <w:rStyle w:val="Strong"/>
          <w:b w:val="0"/>
          <w:bCs w:val="0"/>
          <w:color w:val="auto"/>
          <w:lang w:val="en-GB"/>
        </w:rPr>
      </w:pPr>
    </w:p>
    <w:p w14:paraId="59A59E3E" w14:textId="77777777" w:rsidR="0087495E" w:rsidRPr="00FC65BA" w:rsidRDefault="00503359" w:rsidP="004E201B">
      <w:pPr>
        <w:widowControl/>
        <w:overflowPunct/>
        <w:ind w:right="937"/>
        <w:jc w:val="both"/>
        <w:textAlignment w:val="auto"/>
        <w:rPr>
          <w:rFonts w:ascii="TimesNewRomanPSMT" w:hAnsi="TimesNewRomanPSMT" w:cs="TimesNewRomanPSMT"/>
          <w:sz w:val="20"/>
          <w:lang w:val="en-GB"/>
        </w:rPr>
      </w:pPr>
      <w:proofErr w:type="spellStart"/>
      <w:r w:rsidRPr="00FC65BA">
        <w:rPr>
          <w:rFonts w:ascii="TimesNewRomanPSMT" w:hAnsi="TimesNewRomanPSMT" w:cs="TimesNewRomanPSMT"/>
          <w:sz w:val="20"/>
          <w:lang w:val="en-GB"/>
        </w:rPr>
        <w:t>Marios</w:t>
      </w:r>
      <w:proofErr w:type="spellEnd"/>
      <w:r w:rsidRPr="00FC65BA">
        <w:rPr>
          <w:rFonts w:ascii="TimesNewRomanPSMT" w:hAnsi="TimesNewRomanPSMT" w:cs="TimesNewRomanPSMT"/>
          <w:sz w:val="20"/>
          <w:lang w:val="en-GB"/>
        </w:rPr>
        <w:t xml:space="preserve"> Kotsonis</w:t>
      </w:r>
      <w:r w:rsidR="0087495E" w:rsidRPr="00FC65BA">
        <w:rPr>
          <w:rFonts w:ascii="TimesNewRomanPSMT" w:hAnsi="TimesNewRomanPSMT" w:cs="TimesNewRomanPSMT"/>
          <w:sz w:val="20"/>
          <w:vertAlign w:val="superscript"/>
          <w:lang w:val="en-GB"/>
        </w:rPr>
        <w:t>1</w:t>
      </w:r>
      <w:r w:rsidRPr="00FC65BA">
        <w:rPr>
          <w:rFonts w:ascii="TimesNewRomanPSMT" w:hAnsi="TimesNewRomanPSMT" w:cs="TimesNewRomanPSMT"/>
          <w:sz w:val="20"/>
          <w:lang w:val="en-GB"/>
        </w:rPr>
        <w:t>, Nicolas Benard</w:t>
      </w:r>
      <w:r w:rsidR="0087495E" w:rsidRPr="00FC65BA">
        <w:rPr>
          <w:rFonts w:ascii="TimesNewRomanPSMT" w:hAnsi="TimesNewRomanPSMT" w:cs="TimesNewRomanPSMT"/>
          <w:sz w:val="20"/>
          <w:vertAlign w:val="superscript"/>
          <w:lang w:val="en-GB"/>
        </w:rPr>
        <w:t>2</w:t>
      </w:r>
      <w:r w:rsidRPr="00FC65BA">
        <w:rPr>
          <w:rFonts w:ascii="TimesNewRomanPSMT" w:hAnsi="TimesNewRomanPSMT" w:cs="TimesNewRomanPSMT"/>
          <w:sz w:val="20"/>
          <w:lang w:val="en-GB"/>
        </w:rPr>
        <w:t>, Eric Moreau</w:t>
      </w:r>
      <w:r w:rsidRPr="00FC65BA">
        <w:rPr>
          <w:rFonts w:ascii="TimesNewRomanPSMT" w:hAnsi="TimesNewRomanPSMT" w:cs="TimesNewRomanPSMT"/>
          <w:sz w:val="20"/>
          <w:vertAlign w:val="superscript"/>
          <w:lang w:val="en-GB"/>
        </w:rPr>
        <w:t>2</w:t>
      </w:r>
    </w:p>
    <w:p w14:paraId="41B4A63C" w14:textId="77777777" w:rsidR="00F9551D" w:rsidRPr="00FC65BA" w:rsidRDefault="0087495E" w:rsidP="004E201B">
      <w:pPr>
        <w:widowControl/>
        <w:overflowPunct/>
        <w:ind w:right="937"/>
        <w:jc w:val="both"/>
        <w:textAlignment w:val="auto"/>
        <w:rPr>
          <w:rFonts w:ascii="TimesNewRomanPS-ItalicMT" w:hAnsi="TimesNewRomanPS-ItalicMT" w:cs="TimesNewRomanPS-ItalicMT"/>
          <w:i/>
          <w:iCs/>
          <w:sz w:val="20"/>
          <w:lang w:val="en-GB"/>
        </w:rPr>
      </w:pPr>
      <w:r w:rsidRPr="00FC65BA">
        <w:rPr>
          <w:rFonts w:ascii="TimesNewRomanPS-ItalicMT" w:hAnsi="TimesNewRomanPS-ItalicMT" w:cs="TimesNewRomanPS-ItalicMT"/>
          <w:sz w:val="20"/>
          <w:vertAlign w:val="superscript"/>
          <w:lang w:val="en-GB"/>
        </w:rPr>
        <w:t>1</w:t>
      </w:r>
      <w:r w:rsidR="00503359" w:rsidRPr="00FC65BA">
        <w:rPr>
          <w:rFonts w:ascii="TimesNewRomanPS-ItalicMT" w:hAnsi="TimesNewRomanPS-ItalicMT" w:cs="TimesNewRomanPS-ItalicMT"/>
          <w:i/>
          <w:iCs/>
          <w:sz w:val="20"/>
          <w:lang w:val="en-GB"/>
        </w:rPr>
        <w:t>Faculty of Aerospace</w:t>
      </w:r>
      <w:r w:rsidR="00F9551D" w:rsidRPr="00FC65BA">
        <w:rPr>
          <w:rFonts w:ascii="TimesNewRomanPS-ItalicMT" w:hAnsi="TimesNewRomanPS-ItalicMT" w:cs="TimesNewRomanPS-ItalicMT"/>
          <w:i/>
          <w:iCs/>
          <w:sz w:val="20"/>
          <w:lang w:val="en-GB"/>
        </w:rPr>
        <w:t xml:space="preserve"> Eng</w:t>
      </w:r>
      <w:r w:rsidR="00503359" w:rsidRPr="00FC65BA">
        <w:rPr>
          <w:rFonts w:ascii="TimesNewRomanPS-ItalicMT" w:hAnsi="TimesNewRomanPS-ItalicMT" w:cs="TimesNewRomanPS-ItalicMT"/>
          <w:i/>
          <w:iCs/>
          <w:sz w:val="20"/>
          <w:lang w:val="en-GB"/>
        </w:rPr>
        <w:t>ineering, Delft University of Technology, The Netherlands</w:t>
      </w:r>
    </w:p>
    <w:p w14:paraId="4A5A3359" w14:textId="77777777" w:rsidR="00F9551D" w:rsidRPr="00FC65BA" w:rsidRDefault="00F9551D" w:rsidP="004E201B">
      <w:pPr>
        <w:widowControl/>
        <w:overflowPunct/>
        <w:spacing w:after="120"/>
        <w:ind w:right="937"/>
        <w:jc w:val="both"/>
        <w:textAlignment w:val="auto"/>
        <w:rPr>
          <w:rFonts w:ascii="TimesNewRomanPS-ItalicMT" w:hAnsi="TimesNewRomanPS-ItalicMT" w:cs="TimesNewRomanPS-ItalicMT"/>
          <w:i/>
          <w:iCs/>
          <w:sz w:val="20"/>
          <w:lang w:val="en-GB"/>
        </w:rPr>
      </w:pPr>
      <w:r w:rsidRPr="00FC65BA">
        <w:rPr>
          <w:rFonts w:ascii="TimesNewRomanPS-ItalicMT" w:hAnsi="TimesNewRomanPS-ItalicMT" w:cs="TimesNewRomanPS-ItalicMT"/>
          <w:i/>
          <w:iCs/>
          <w:sz w:val="20"/>
          <w:lang w:val="en-GB"/>
        </w:rPr>
        <w:t>E-mail</w:t>
      </w:r>
      <w:r w:rsidRPr="00FC65BA">
        <w:rPr>
          <w:rFonts w:ascii="TimesNewRomanPSMT" w:hAnsi="TimesNewRomanPSMT" w:cs="TimesNewRomanPSMT"/>
          <w:sz w:val="20"/>
          <w:lang w:val="en-GB"/>
        </w:rPr>
        <w:t xml:space="preserve">: </w:t>
      </w:r>
      <w:hyperlink r:id="rId8" w:history="1">
        <w:r w:rsidR="00503359" w:rsidRPr="00FC65BA">
          <w:rPr>
            <w:rStyle w:val="Hyperlink"/>
            <w:rFonts w:ascii="TimesNewRomanPS-ItalicMT" w:hAnsi="TimesNewRomanPS-ItalicMT" w:cs="TimesNewRomanPS-ItalicMT"/>
            <w:i/>
            <w:iCs/>
            <w:sz w:val="20"/>
            <w:lang w:val="en-GB"/>
          </w:rPr>
          <w:t>m.kotsonis@tudelft.nl</w:t>
        </w:r>
      </w:hyperlink>
      <w:r w:rsidR="00503359" w:rsidRPr="00FC65BA">
        <w:rPr>
          <w:rFonts w:ascii="TimesNewRomanPS-ItalicMT" w:hAnsi="TimesNewRomanPS-ItalicMT" w:cs="TimesNewRomanPS-ItalicMT"/>
          <w:i/>
          <w:iCs/>
          <w:sz w:val="20"/>
          <w:lang w:val="en-GB"/>
        </w:rPr>
        <w:t xml:space="preserve"> </w:t>
      </w:r>
    </w:p>
    <w:p w14:paraId="0170B839" w14:textId="77777777" w:rsidR="00F9551D" w:rsidRPr="00FC65BA" w:rsidRDefault="0087495E" w:rsidP="004E201B">
      <w:pPr>
        <w:widowControl/>
        <w:overflowPunct/>
        <w:ind w:right="937"/>
        <w:jc w:val="both"/>
        <w:textAlignment w:val="auto"/>
        <w:rPr>
          <w:rFonts w:ascii="TimesNewRomanPS-ItalicMT" w:hAnsi="TimesNewRomanPS-ItalicMT" w:cs="TimesNewRomanPS-ItalicMT"/>
          <w:i/>
          <w:iCs/>
          <w:sz w:val="20"/>
          <w:lang w:val="en-GB"/>
        </w:rPr>
      </w:pPr>
      <w:r w:rsidRPr="00FC65BA">
        <w:rPr>
          <w:rFonts w:ascii="TimesNewRomanPS-ItalicMT" w:hAnsi="TimesNewRomanPS-ItalicMT" w:cs="TimesNewRomanPS-ItalicMT"/>
          <w:sz w:val="20"/>
          <w:vertAlign w:val="superscript"/>
          <w:lang w:val="en-GB"/>
        </w:rPr>
        <w:t>2</w:t>
      </w:r>
      <w:r w:rsidR="00503359" w:rsidRPr="00FC65BA">
        <w:rPr>
          <w:rFonts w:ascii="TimesNewRomanPS-ItalicMT" w:hAnsi="TimesNewRomanPS-ItalicMT" w:cs="TimesNewRomanPS-ItalicMT"/>
          <w:i/>
          <w:iCs/>
          <w:sz w:val="20"/>
          <w:lang w:val="en-GB"/>
        </w:rPr>
        <w:t xml:space="preserve">Institute </w:t>
      </w:r>
      <w:proofErr w:type="spellStart"/>
      <w:r w:rsidR="00503359" w:rsidRPr="00FC65BA">
        <w:rPr>
          <w:rFonts w:ascii="TimesNewRomanPS-ItalicMT" w:hAnsi="TimesNewRomanPS-ItalicMT" w:cs="TimesNewRomanPS-ItalicMT"/>
          <w:i/>
          <w:iCs/>
          <w:sz w:val="20"/>
          <w:lang w:val="en-GB"/>
        </w:rPr>
        <w:t>PPrime</w:t>
      </w:r>
      <w:proofErr w:type="spellEnd"/>
      <w:r w:rsidR="00503359" w:rsidRPr="00FC65BA">
        <w:rPr>
          <w:rFonts w:ascii="TimesNewRomanPS-ItalicMT" w:hAnsi="TimesNewRomanPS-ItalicMT" w:cs="TimesNewRomanPS-ItalicMT"/>
          <w:i/>
          <w:iCs/>
          <w:sz w:val="20"/>
          <w:lang w:val="en-GB"/>
        </w:rPr>
        <w:t xml:space="preserve">, </w:t>
      </w:r>
      <w:proofErr w:type="spellStart"/>
      <w:proofErr w:type="gramStart"/>
      <w:r w:rsidR="00503359" w:rsidRPr="00FC65BA">
        <w:rPr>
          <w:rFonts w:ascii="TimesNewRomanPS-ItalicMT" w:hAnsi="TimesNewRomanPS-ItalicMT" w:cs="TimesNewRomanPS-ItalicMT"/>
          <w:i/>
          <w:iCs/>
          <w:sz w:val="20"/>
          <w:lang w:val="en-GB"/>
        </w:rPr>
        <w:t>Université</w:t>
      </w:r>
      <w:proofErr w:type="spellEnd"/>
      <w:r w:rsidR="00503359" w:rsidRPr="00FC65BA">
        <w:rPr>
          <w:rFonts w:ascii="TimesNewRomanPS-ItalicMT" w:hAnsi="TimesNewRomanPS-ItalicMT" w:cs="TimesNewRomanPS-ItalicMT"/>
          <w:i/>
          <w:iCs/>
          <w:sz w:val="20"/>
          <w:lang w:val="en-GB"/>
        </w:rPr>
        <w:t xml:space="preserve">  de</w:t>
      </w:r>
      <w:proofErr w:type="gramEnd"/>
      <w:r w:rsidR="00503359" w:rsidRPr="00FC65BA">
        <w:rPr>
          <w:rFonts w:ascii="TimesNewRomanPS-ItalicMT" w:hAnsi="TimesNewRomanPS-ItalicMT" w:cs="TimesNewRomanPS-ItalicMT"/>
          <w:i/>
          <w:iCs/>
          <w:sz w:val="20"/>
          <w:lang w:val="en-GB"/>
        </w:rPr>
        <w:t xml:space="preserve"> Poitiers, France</w:t>
      </w:r>
    </w:p>
    <w:p w14:paraId="5C5822D8" w14:textId="77777777" w:rsidR="00F9551D" w:rsidRPr="00FC65BA" w:rsidRDefault="00F9551D" w:rsidP="004E201B">
      <w:pPr>
        <w:widowControl/>
        <w:overflowPunct/>
        <w:ind w:right="937"/>
        <w:jc w:val="both"/>
        <w:textAlignment w:val="auto"/>
        <w:rPr>
          <w:rFonts w:ascii="TimesNewRomanPS-ItalicMT" w:hAnsi="TimesNewRomanPS-ItalicMT" w:cs="TimesNewRomanPS-ItalicMT"/>
          <w:i/>
          <w:iCs/>
          <w:sz w:val="20"/>
          <w:lang w:val="en-GB"/>
        </w:rPr>
      </w:pPr>
      <w:r w:rsidRPr="00FC65BA">
        <w:rPr>
          <w:rFonts w:ascii="TimesNewRomanPS-ItalicMT" w:hAnsi="TimesNewRomanPS-ItalicMT" w:cs="TimesNewRomanPS-ItalicMT"/>
          <w:i/>
          <w:iCs/>
          <w:sz w:val="20"/>
          <w:lang w:val="en-GB"/>
        </w:rPr>
        <w:t>E-mail</w:t>
      </w:r>
      <w:bookmarkStart w:id="0" w:name="OLE_LINK1"/>
      <w:bookmarkStart w:id="1" w:name="OLE_LINK2"/>
      <w:r w:rsidRPr="00FC65BA">
        <w:rPr>
          <w:rFonts w:ascii="TimesNewRomanPSMT" w:hAnsi="TimesNewRomanPSMT" w:cs="TimesNewRomanPSMT"/>
          <w:sz w:val="20"/>
          <w:lang w:val="en-GB"/>
        </w:rPr>
        <w:t xml:space="preserve">: </w:t>
      </w:r>
      <w:hyperlink r:id="rId9" w:history="1">
        <w:r w:rsidR="00503359" w:rsidRPr="00FC65BA">
          <w:rPr>
            <w:rStyle w:val="Hyperlink"/>
            <w:rFonts w:ascii="TimesNewRomanPS-ItalicMT" w:hAnsi="TimesNewRomanPS-ItalicMT" w:cs="TimesNewRomanPS-ItalicMT"/>
            <w:i/>
            <w:iCs/>
            <w:sz w:val="20"/>
            <w:lang w:val="en-GB"/>
          </w:rPr>
          <w:t>nicolas.benard@univ-poitiers.fr</w:t>
        </w:r>
      </w:hyperlink>
      <w:r w:rsidR="00503359" w:rsidRPr="00FC65BA">
        <w:rPr>
          <w:rFonts w:ascii="TimesNewRomanPS-ItalicMT" w:hAnsi="TimesNewRomanPS-ItalicMT" w:cs="TimesNewRomanPS-ItalicMT"/>
          <w:i/>
          <w:iCs/>
          <w:sz w:val="20"/>
          <w:lang w:val="en-GB"/>
        </w:rPr>
        <w:t xml:space="preserve">, </w:t>
      </w:r>
      <w:hyperlink r:id="rId10" w:history="1">
        <w:r w:rsidR="00503359" w:rsidRPr="00FC65BA">
          <w:rPr>
            <w:rStyle w:val="Hyperlink"/>
            <w:rFonts w:ascii="TimesNewRomanPS-ItalicMT" w:hAnsi="TimesNewRomanPS-ItalicMT" w:cs="TimesNewRomanPS-ItalicMT"/>
            <w:i/>
            <w:iCs/>
            <w:sz w:val="20"/>
            <w:lang w:val="en-GB"/>
          </w:rPr>
          <w:t>eric.moreau@univ-poitiers.fr</w:t>
        </w:r>
      </w:hyperlink>
      <w:r w:rsidR="00503359" w:rsidRPr="00FC65BA">
        <w:rPr>
          <w:rFonts w:ascii="TimesNewRomanPS-ItalicMT" w:hAnsi="TimesNewRomanPS-ItalicMT" w:cs="TimesNewRomanPS-ItalicMT"/>
          <w:i/>
          <w:iCs/>
          <w:sz w:val="20"/>
          <w:lang w:val="en-GB"/>
        </w:rPr>
        <w:t xml:space="preserve"> </w:t>
      </w:r>
    </w:p>
    <w:bookmarkEnd w:id="0"/>
    <w:bookmarkEnd w:id="1"/>
    <w:p w14:paraId="3C3DA4E4" w14:textId="77777777" w:rsidR="007A30CD" w:rsidRPr="00FC65BA" w:rsidRDefault="007A30CD" w:rsidP="004E201B">
      <w:pPr>
        <w:pStyle w:val="NormalWeb"/>
        <w:widowControl/>
        <w:spacing w:before="0" w:after="0"/>
        <w:jc w:val="both"/>
        <w:rPr>
          <w:rStyle w:val="Strong"/>
          <w:b w:val="0"/>
          <w:bCs w:val="0"/>
          <w:color w:val="auto"/>
          <w:lang w:val="en-GB"/>
        </w:rPr>
      </w:pPr>
    </w:p>
    <w:p w14:paraId="23EB9DC4" w14:textId="77777777" w:rsidR="00F9551D" w:rsidRPr="00FC65BA" w:rsidRDefault="007A30CD" w:rsidP="004E201B">
      <w:pPr>
        <w:pStyle w:val="NormalWeb"/>
        <w:widowControl/>
        <w:spacing w:before="0" w:after="0"/>
        <w:jc w:val="both"/>
        <w:rPr>
          <w:rFonts w:ascii="Times-Roman" w:hAnsi="Times-Roman" w:cs="Times-Roman"/>
          <w:color w:val="000000"/>
          <w:sz w:val="20"/>
          <w:lang w:val="en-GB"/>
        </w:rPr>
      </w:pPr>
      <w:r w:rsidRPr="00FC65BA">
        <w:rPr>
          <w:rStyle w:val="Strong"/>
          <w:b w:val="0"/>
          <w:bCs w:val="0"/>
          <w:i/>
          <w:iCs/>
          <w:color w:val="auto"/>
          <w:lang w:val="en-GB"/>
        </w:rPr>
        <w:t>Keywords</w:t>
      </w:r>
      <w:r w:rsidR="00F9551D" w:rsidRPr="00FC65BA">
        <w:rPr>
          <w:rStyle w:val="Strong"/>
          <w:b w:val="0"/>
          <w:bCs w:val="0"/>
          <w:i/>
          <w:iCs/>
          <w:color w:val="auto"/>
          <w:lang w:val="en-GB"/>
        </w:rPr>
        <w:t xml:space="preserve">:  </w:t>
      </w:r>
      <w:r w:rsidR="00F9551D" w:rsidRPr="00FC65BA">
        <w:rPr>
          <w:rStyle w:val="Strong"/>
          <w:b w:val="0"/>
          <w:bCs w:val="0"/>
          <w:color w:val="auto"/>
          <w:lang w:val="en-GB"/>
        </w:rPr>
        <w:t>Keyword</w:t>
      </w:r>
      <w:r w:rsidR="00AC2B8C" w:rsidRPr="00FC65BA">
        <w:rPr>
          <w:rStyle w:val="Strong"/>
          <w:b w:val="0"/>
          <w:bCs w:val="0"/>
          <w:color w:val="auto"/>
          <w:lang w:val="en-GB"/>
        </w:rPr>
        <w:t>1</w:t>
      </w:r>
      <w:r w:rsidRPr="00FC65BA">
        <w:rPr>
          <w:rFonts w:ascii="Times-Roman" w:hAnsi="Times-Roman" w:cs="Times-Roman"/>
          <w:color w:val="000000"/>
          <w:sz w:val="20"/>
          <w:lang w:val="en-GB"/>
        </w:rPr>
        <w:t xml:space="preserve">, </w:t>
      </w:r>
      <w:r w:rsidR="00F9551D" w:rsidRPr="00FC65BA">
        <w:rPr>
          <w:rStyle w:val="Strong"/>
          <w:b w:val="0"/>
          <w:bCs w:val="0"/>
          <w:color w:val="auto"/>
          <w:lang w:val="en-GB"/>
        </w:rPr>
        <w:t>keyword2, keyword3</w:t>
      </w:r>
      <w:r w:rsidRPr="00FC65BA">
        <w:rPr>
          <w:rFonts w:ascii="Times-Roman" w:hAnsi="Times-Roman" w:cs="Times-Roman"/>
          <w:color w:val="000000"/>
          <w:sz w:val="20"/>
          <w:lang w:val="en-GB"/>
        </w:rPr>
        <w:t>.</w:t>
      </w:r>
    </w:p>
    <w:p w14:paraId="21102100" w14:textId="77777777" w:rsidR="007A30CD" w:rsidRPr="00FC65BA" w:rsidRDefault="007A30CD" w:rsidP="004E201B">
      <w:pPr>
        <w:pStyle w:val="NormalWeb"/>
        <w:widowControl/>
        <w:spacing w:before="0" w:after="0"/>
        <w:jc w:val="both"/>
        <w:rPr>
          <w:rStyle w:val="Strong"/>
          <w:b w:val="0"/>
          <w:bCs w:val="0"/>
          <w:color w:val="auto"/>
          <w:lang w:val="en-GB"/>
        </w:rPr>
      </w:pPr>
    </w:p>
    <w:p w14:paraId="02CECAB4" w14:textId="77777777" w:rsidR="004A6860" w:rsidRPr="00FC65BA" w:rsidRDefault="004A6860" w:rsidP="00AC2B8C">
      <w:pPr>
        <w:jc w:val="both"/>
        <w:rPr>
          <w:sz w:val="20"/>
          <w:lang w:val="en-GB"/>
        </w:rPr>
      </w:pPr>
    </w:p>
    <w:p w14:paraId="52431CBA" w14:textId="77777777" w:rsidR="00BB0514" w:rsidRPr="00FC65BA" w:rsidRDefault="0087495E" w:rsidP="004A6860">
      <w:pPr>
        <w:jc w:val="both"/>
        <w:rPr>
          <w:sz w:val="20"/>
          <w:lang w:val="en-GB"/>
        </w:rPr>
      </w:pPr>
      <w:r w:rsidRPr="00FC65BA">
        <w:rPr>
          <w:sz w:val="20"/>
          <w:lang w:val="en-GB"/>
        </w:rPr>
        <w:t>Here is the body of the abstract</w:t>
      </w:r>
      <w:r w:rsidR="00AC2B8C" w:rsidRPr="00FC65BA">
        <w:rPr>
          <w:sz w:val="20"/>
          <w:lang w:val="en-GB"/>
        </w:rPr>
        <w:t>. Please summarize the motivations of the contribution, the methodology used, the main results achieved (including important equations and representative figures</w:t>
      </w:r>
      <w:r w:rsidR="00BB0514" w:rsidRPr="00FC65BA">
        <w:rPr>
          <w:sz w:val="20"/>
          <w:lang w:val="en-GB"/>
        </w:rPr>
        <w:t xml:space="preserve"> to highlight the main achievement</w:t>
      </w:r>
      <w:r w:rsidR="00AC2B8C" w:rsidRPr="00FC65BA">
        <w:rPr>
          <w:sz w:val="20"/>
          <w:lang w:val="en-GB"/>
        </w:rPr>
        <w:t>)</w:t>
      </w:r>
      <w:r w:rsidR="009C6983" w:rsidRPr="00FC65BA">
        <w:rPr>
          <w:sz w:val="20"/>
          <w:lang w:val="en-GB"/>
        </w:rPr>
        <w:t>.</w:t>
      </w:r>
      <w:r w:rsidR="00AC2B8C" w:rsidRPr="00FC65BA">
        <w:rPr>
          <w:sz w:val="20"/>
          <w:lang w:val="en-GB"/>
        </w:rPr>
        <w:t xml:space="preserve"> </w:t>
      </w:r>
      <w:r w:rsidR="009C6983" w:rsidRPr="00FC65BA">
        <w:rPr>
          <w:sz w:val="20"/>
          <w:lang w:val="en-GB"/>
        </w:rPr>
        <w:t>A</w:t>
      </w:r>
      <w:r w:rsidR="004A6860" w:rsidRPr="00FC65BA">
        <w:rPr>
          <w:sz w:val="20"/>
          <w:lang w:val="en-GB"/>
        </w:rPr>
        <w:t xml:space="preserve">cknowledgements and </w:t>
      </w:r>
      <w:r w:rsidR="00AC2B8C" w:rsidRPr="00FC65BA">
        <w:rPr>
          <w:sz w:val="20"/>
          <w:lang w:val="en-GB"/>
        </w:rPr>
        <w:t>selected references</w:t>
      </w:r>
      <w:r w:rsidR="009C6983" w:rsidRPr="00FC65BA">
        <w:rPr>
          <w:sz w:val="20"/>
          <w:lang w:val="en-GB"/>
        </w:rPr>
        <w:t xml:space="preserve"> </w:t>
      </w:r>
      <w:r w:rsidR="00BB0514" w:rsidRPr="00FC65BA">
        <w:rPr>
          <w:sz w:val="20"/>
          <w:lang w:val="en-GB"/>
        </w:rPr>
        <w:t xml:space="preserve">have to be placed </w:t>
      </w:r>
      <w:r w:rsidR="009C6983" w:rsidRPr="00FC65BA">
        <w:rPr>
          <w:sz w:val="20"/>
          <w:lang w:val="en-GB"/>
        </w:rPr>
        <w:t>at the end</w:t>
      </w:r>
      <w:r w:rsidR="00AC2B8C" w:rsidRPr="00FC65BA">
        <w:rPr>
          <w:sz w:val="20"/>
          <w:lang w:val="en-GB"/>
        </w:rPr>
        <w:t xml:space="preserve">. Please contain all the text in two pages. </w:t>
      </w:r>
    </w:p>
    <w:p w14:paraId="73B1F465" w14:textId="6A9BAF66" w:rsidR="002D6EAC" w:rsidRPr="00FC65BA" w:rsidRDefault="004A6860" w:rsidP="00BB0514">
      <w:pPr>
        <w:ind w:firstLine="240"/>
        <w:jc w:val="both"/>
        <w:rPr>
          <w:sz w:val="20"/>
          <w:lang w:val="en-GB"/>
        </w:rPr>
      </w:pPr>
      <w:bookmarkStart w:id="2" w:name="_GoBack"/>
      <w:bookmarkEnd w:id="2"/>
      <w:r w:rsidRPr="00FC65BA">
        <w:rPr>
          <w:sz w:val="20"/>
          <w:lang w:val="en-GB"/>
        </w:rPr>
        <w:t xml:space="preserve">Please send the abstract to </w:t>
      </w:r>
      <w:proofErr w:type="spellStart"/>
      <w:r w:rsidR="00503359" w:rsidRPr="00FC65BA">
        <w:rPr>
          <w:sz w:val="20"/>
          <w:lang w:val="en-GB"/>
        </w:rPr>
        <w:t>Ms.</w:t>
      </w:r>
      <w:proofErr w:type="spellEnd"/>
      <w:r w:rsidR="00503359" w:rsidRPr="00FC65BA">
        <w:rPr>
          <w:sz w:val="20"/>
          <w:lang w:val="en-GB"/>
        </w:rPr>
        <w:t xml:space="preserve"> Colette Russo </w:t>
      </w:r>
      <w:r w:rsidR="00BB0514" w:rsidRPr="00FC65BA">
        <w:rPr>
          <w:sz w:val="20"/>
          <w:lang w:val="en-GB"/>
        </w:rPr>
        <w:t>by</w:t>
      </w:r>
      <w:r w:rsidR="00503359" w:rsidRPr="00FC65BA">
        <w:rPr>
          <w:sz w:val="20"/>
          <w:lang w:val="en-GB"/>
        </w:rPr>
        <w:t xml:space="preserve"> e-mail: </w:t>
      </w:r>
      <w:hyperlink r:id="rId11" w:history="1">
        <w:r w:rsidR="00503359" w:rsidRPr="00FC65BA">
          <w:rPr>
            <w:rStyle w:val="Hyperlink"/>
            <w:sz w:val="20"/>
            <w:lang w:val="en-GB"/>
          </w:rPr>
          <w:t>c.j.j.russo@tudelft.nl</w:t>
        </w:r>
      </w:hyperlink>
      <w:r w:rsidR="00503359" w:rsidRPr="00FC65BA">
        <w:rPr>
          <w:sz w:val="20"/>
          <w:lang w:val="en-GB"/>
        </w:rPr>
        <w:t xml:space="preserve"> </w:t>
      </w:r>
      <w:r w:rsidR="00BB0514" w:rsidRPr="00FC65BA">
        <w:rPr>
          <w:sz w:val="20"/>
          <w:lang w:val="en-GB"/>
        </w:rPr>
        <w:t xml:space="preserve"> </w:t>
      </w:r>
    </w:p>
    <w:p w14:paraId="0CF9BBF5" w14:textId="77777777" w:rsidR="002D6EAC" w:rsidRPr="00FC65BA" w:rsidRDefault="002D6EAC" w:rsidP="00BB0514">
      <w:pPr>
        <w:ind w:firstLine="240"/>
        <w:jc w:val="both"/>
        <w:rPr>
          <w:sz w:val="20"/>
          <w:lang w:val="en-GB"/>
        </w:rPr>
      </w:pPr>
    </w:p>
    <w:p w14:paraId="63AC63D1" w14:textId="77777777" w:rsidR="00503359" w:rsidRPr="00FC65BA" w:rsidRDefault="00AC2B8C" w:rsidP="00503359">
      <w:pPr>
        <w:ind w:firstLine="240"/>
        <w:jc w:val="both"/>
        <w:rPr>
          <w:sz w:val="20"/>
          <w:lang w:val="en-GB"/>
        </w:rPr>
      </w:pPr>
      <w:r w:rsidRPr="00FC65BA">
        <w:rPr>
          <w:sz w:val="20"/>
          <w:lang w:val="en-GB"/>
        </w:rPr>
        <w:t>An example</w:t>
      </w:r>
      <w:r w:rsidR="004A6860" w:rsidRPr="00FC65BA">
        <w:rPr>
          <w:sz w:val="20"/>
          <w:lang w:val="en-GB"/>
        </w:rPr>
        <w:t xml:space="preserve"> </w:t>
      </w:r>
      <w:r w:rsidR="009C6983" w:rsidRPr="00FC65BA">
        <w:rPr>
          <w:sz w:val="20"/>
          <w:lang w:val="en-GB"/>
        </w:rPr>
        <w:t xml:space="preserve">of text </w:t>
      </w:r>
      <w:r w:rsidRPr="00FC65BA">
        <w:rPr>
          <w:sz w:val="20"/>
          <w:lang w:val="en-GB"/>
        </w:rPr>
        <w:t xml:space="preserve">to be edited is provided below. </w:t>
      </w:r>
    </w:p>
    <w:p w14:paraId="677E4382" w14:textId="77777777" w:rsidR="00503359" w:rsidRPr="00FC65BA" w:rsidRDefault="00503359" w:rsidP="00503359">
      <w:pPr>
        <w:ind w:firstLine="240"/>
        <w:jc w:val="both"/>
        <w:rPr>
          <w:sz w:val="20"/>
          <w:lang w:val="en-GB"/>
        </w:rPr>
      </w:pPr>
    </w:p>
    <w:p w14:paraId="71F0B25B" w14:textId="4FB88AE9" w:rsidR="00503359" w:rsidRPr="00FC65BA" w:rsidRDefault="00503359" w:rsidP="00503359">
      <w:pPr>
        <w:ind w:firstLine="240"/>
        <w:jc w:val="both"/>
        <w:rPr>
          <w:sz w:val="20"/>
          <w:lang w:val="en-GB"/>
        </w:rPr>
      </w:pPr>
      <w:r w:rsidRPr="00FC65BA">
        <w:rPr>
          <w:sz w:val="20"/>
          <w:lang w:val="en-GB"/>
        </w:rPr>
        <w:t xml:space="preserve">Aristotle introduces the concept of δ </w:t>
      </w:r>
      <w:proofErr w:type="spellStart"/>
      <w:r w:rsidRPr="00FC65BA">
        <w:rPr>
          <w:sz w:val="20"/>
          <w:lang w:val="en-GB"/>
        </w:rPr>
        <w:t>ου</w:t>
      </w:r>
      <w:proofErr w:type="spellEnd"/>
      <w:r w:rsidRPr="00FC65BA">
        <w:rPr>
          <w:sz w:val="20"/>
          <w:lang w:val="en-GB"/>
        </w:rPr>
        <w:t xml:space="preserve">̓ </w:t>
      </w:r>
      <w:proofErr w:type="spellStart"/>
      <w:r w:rsidRPr="00FC65BA">
        <w:rPr>
          <w:sz w:val="20"/>
          <w:lang w:val="en-GB"/>
        </w:rPr>
        <w:t>κινούμενον</w:t>
      </w:r>
      <w:proofErr w:type="spellEnd"/>
      <w:r w:rsidRPr="00FC65BA">
        <w:rPr>
          <w:sz w:val="20"/>
          <w:lang w:val="en-GB"/>
        </w:rPr>
        <w:t xml:space="preserve"> </w:t>
      </w:r>
      <w:proofErr w:type="spellStart"/>
      <w:r w:rsidRPr="00FC65BA">
        <w:rPr>
          <w:sz w:val="20"/>
          <w:lang w:val="en-GB"/>
        </w:rPr>
        <w:t>κινει</w:t>
      </w:r>
      <w:proofErr w:type="spellEnd"/>
      <w:r w:rsidRPr="00FC65BA">
        <w:rPr>
          <w:sz w:val="20"/>
          <w:lang w:val="en-GB"/>
        </w:rPr>
        <w:t>̃ (</w:t>
      </w:r>
      <w:r w:rsidRPr="00FC65BA">
        <w:rPr>
          <w:i/>
          <w:iCs/>
          <w:sz w:val="20"/>
          <w:lang w:val="en-GB"/>
        </w:rPr>
        <w:t>the unmoved mover</w:t>
      </w:r>
      <w:r w:rsidRPr="00FC65BA">
        <w:rPr>
          <w:sz w:val="20"/>
          <w:lang w:val="en-GB"/>
        </w:rPr>
        <w:t xml:space="preserve">) in his Metaphysics treatise [1]. As implied by the name, the unmoved mover is the one that can move others while </w:t>
      </w:r>
      <w:proofErr w:type="gramStart"/>
      <w:r w:rsidRPr="00FC65BA">
        <w:rPr>
          <w:sz w:val="20"/>
          <w:lang w:val="en-GB"/>
        </w:rPr>
        <w:t>itself</w:t>
      </w:r>
      <w:proofErr w:type="gramEnd"/>
      <w:r w:rsidRPr="00FC65BA">
        <w:rPr>
          <w:sz w:val="20"/>
          <w:lang w:val="en-GB"/>
        </w:rPr>
        <w:t xml:space="preserve"> stays still. A modern equivalent is the technology of plasma actuators [2, 3]</w:t>
      </w:r>
      <w:r w:rsidR="00AC4D52">
        <w:rPr>
          <w:sz w:val="20"/>
          <w:lang w:val="en-GB"/>
        </w:rPr>
        <w:t xml:space="preserve"> (Fig.1)</w:t>
      </w:r>
      <w:r w:rsidR="00F748C2">
        <w:rPr>
          <w:sz w:val="20"/>
          <w:lang w:val="en-GB"/>
        </w:rPr>
        <w:t>. They have received over</w:t>
      </w:r>
      <w:r w:rsidRPr="00FC65BA">
        <w:rPr>
          <w:sz w:val="20"/>
          <w:lang w:val="en-GB"/>
        </w:rPr>
        <w:t xml:space="preserve">whelming attention from the flow control community during the past 15 years. This is mainly attributed to their inherent features, which render them ideal for active flow control. They are relatively easy to manufacture, operate with low power consumption, exhibit high frequency response and, as modern </w:t>
      </w:r>
      <w:r w:rsidRPr="00FC65BA">
        <w:rPr>
          <w:i/>
          <w:iCs/>
          <w:sz w:val="20"/>
          <w:lang w:val="en-GB"/>
        </w:rPr>
        <w:t>unmoved movers</w:t>
      </w:r>
      <w:r w:rsidRPr="00FC65BA">
        <w:rPr>
          <w:sz w:val="20"/>
          <w:lang w:val="en-GB"/>
        </w:rPr>
        <w:t>, have no moving parts. On the other hand their flow control authority is sti</w:t>
      </w:r>
      <w:r w:rsidR="00DC3A64" w:rsidRPr="00FC65BA">
        <w:rPr>
          <w:sz w:val="20"/>
          <w:lang w:val="en-GB"/>
        </w:rPr>
        <w:t>ll limited and efficient scal</w:t>
      </w:r>
      <w:r w:rsidRPr="00FC65BA">
        <w:rPr>
          <w:sz w:val="20"/>
          <w:lang w:val="en-GB"/>
        </w:rPr>
        <w:t>ing to operation at high Reynolds numbers is challenging. The improvement of plasma actuator performance has been one of the major driving factors be</w:t>
      </w:r>
      <w:r w:rsidR="00DC3A64" w:rsidRPr="00FC65BA">
        <w:rPr>
          <w:sz w:val="20"/>
          <w:lang w:val="en-GB"/>
        </w:rPr>
        <w:t>hind the vast number of characterization</w:t>
      </w:r>
      <w:r w:rsidRPr="00FC65BA">
        <w:rPr>
          <w:sz w:val="20"/>
          <w:lang w:val="en-GB"/>
        </w:rPr>
        <w:t xml:space="preserve"> studies published. </w:t>
      </w:r>
    </w:p>
    <w:p w14:paraId="39F74EFC" w14:textId="77777777" w:rsidR="00503359" w:rsidRPr="00FC65BA" w:rsidRDefault="00503359" w:rsidP="00503359">
      <w:pPr>
        <w:widowControl/>
        <w:overflowPunct/>
        <w:ind w:firstLine="240"/>
        <w:jc w:val="both"/>
        <w:textAlignment w:val="auto"/>
        <w:rPr>
          <w:sz w:val="20"/>
          <w:lang w:val="en-GB"/>
        </w:rPr>
      </w:pPr>
      <w:r w:rsidRPr="00FC65BA">
        <w:rPr>
          <w:sz w:val="20"/>
          <w:lang w:val="en-GB"/>
        </w:rPr>
        <w:t>Several variations of plasma actuators exist such as non- thermal Alternating Current Dielectric Barrier Discharge (AC-DBD) [4], Direct Current corona (DC-corona) [5], nanosecond pulsed Dielectric Barrier D</w:t>
      </w:r>
      <w:r w:rsidR="00DC3A64" w:rsidRPr="00FC65BA">
        <w:rPr>
          <w:sz w:val="20"/>
          <w:lang w:val="en-GB"/>
        </w:rPr>
        <w:t>ischarge (ns-DBD) [6], and arc-filament</w:t>
      </w:r>
      <w:r w:rsidRPr="00FC65BA">
        <w:rPr>
          <w:sz w:val="20"/>
          <w:lang w:val="en-GB"/>
        </w:rPr>
        <w:t xml:space="preserve"> actuators [7]. This review is focused on experimental diagnostics for </w:t>
      </w:r>
      <w:r w:rsidR="00DC3A64" w:rsidRPr="00FC65BA">
        <w:rPr>
          <w:sz w:val="20"/>
          <w:lang w:val="en-GB"/>
        </w:rPr>
        <w:t>characterization</w:t>
      </w:r>
      <w:r w:rsidRPr="00FC65BA">
        <w:rPr>
          <w:sz w:val="20"/>
          <w:lang w:val="en-GB"/>
        </w:rPr>
        <w:t xml:space="preserve"> of AC-DBD, DC-corona and ns-DBD actuators. </w:t>
      </w:r>
    </w:p>
    <w:p w14:paraId="5F9DF22F" w14:textId="77777777" w:rsidR="00503359" w:rsidRPr="00FC65BA" w:rsidRDefault="00503359" w:rsidP="00503359">
      <w:pPr>
        <w:widowControl/>
        <w:overflowPunct/>
        <w:ind w:firstLine="240"/>
        <w:jc w:val="both"/>
        <w:textAlignment w:val="auto"/>
        <w:rPr>
          <w:sz w:val="20"/>
          <w:lang w:val="en-GB"/>
        </w:rPr>
      </w:pPr>
    </w:p>
    <w:p w14:paraId="4960F0B5" w14:textId="77777777" w:rsidR="004A6860" w:rsidRPr="00FC65BA" w:rsidRDefault="004A6860" w:rsidP="00AC2B8C">
      <w:pPr>
        <w:widowControl/>
        <w:overflowPunct/>
        <w:ind w:firstLine="240"/>
        <w:jc w:val="both"/>
        <w:textAlignment w:val="auto"/>
        <w:rPr>
          <w:sz w:val="20"/>
          <w:lang w:val="en-GB"/>
        </w:rPr>
      </w:pPr>
    </w:p>
    <w:p w14:paraId="26FF1E5B" w14:textId="77777777" w:rsidR="004A6860" w:rsidRPr="00FC65BA" w:rsidRDefault="00503359" w:rsidP="004A6860">
      <w:pPr>
        <w:widowControl/>
        <w:overflowPunct/>
        <w:ind w:firstLine="240"/>
        <w:jc w:val="center"/>
        <w:textAlignment w:val="auto"/>
        <w:rPr>
          <w:sz w:val="20"/>
          <w:lang w:val="en-GB"/>
        </w:rPr>
      </w:pPr>
      <w:r w:rsidRPr="00FC65BA">
        <w:rPr>
          <w:noProof/>
          <w:sz w:val="20"/>
          <w:lang w:val="en-US" w:eastAsia="en-US"/>
        </w:rPr>
        <w:drawing>
          <wp:inline distT="0" distB="0" distL="0" distR="0" wp14:anchorId="30B60659" wp14:editId="521E5F12">
            <wp:extent cx="3436408" cy="1550655"/>
            <wp:effectExtent l="0" t="0" r="0" b="0"/>
            <wp:docPr id="2" name="Picture 2" descr="Macintosh HD:Users:mkotsonis:Dropbox:work:proposals:EuroMech colloquia:website:pictures:Pages from veni_v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kotsonis:Dropbox:work:proposals:EuroMech colloquia:website:pictures:Pages from veni_v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36408" cy="1550655"/>
                    </a:xfrm>
                    <a:prstGeom prst="rect">
                      <a:avLst/>
                    </a:prstGeom>
                    <a:noFill/>
                    <a:ln>
                      <a:noFill/>
                    </a:ln>
                  </pic:spPr>
                </pic:pic>
              </a:graphicData>
            </a:graphic>
          </wp:inline>
        </w:drawing>
      </w:r>
    </w:p>
    <w:p w14:paraId="243C514B" w14:textId="77777777" w:rsidR="004A6860" w:rsidRPr="00FC65BA" w:rsidRDefault="00503359" w:rsidP="004A6860">
      <w:pPr>
        <w:widowControl/>
        <w:overflowPunct/>
        <w:ind w:firstLine="240"/>
        <w:jc w:val="center"/>
        <w:textAlignment w:val="auto"/>
        <w:rPr>
          <w:sz w:val="20"/>
          <w:lang w:val="en-GB"/>
        </w:rPr>
      </w:pPr>
      <w:r w:rsidRPr="00FC65BA">
        <w:rPr>
          <w:sz w:val="20"/>
          <w:lang w:val="en-GB"/>
        </w:rPr>
        <w:t>Figure 1: Example of smoke visualization of plasma actuator</w:t>
      </w:r>
      <w:r w:rsidR="004A6860" w:rsidRPr="00FC65BA">
        <w:rPr>
          <w:sz w:val="20"/>
          <w:lang w:val="en-GB"/>
        </w:rPr>
        <w:t>.</w:t>
      </w:r>
    </w:p>
    <w:p w14:paraId="3907619E" w14:textId="77777777" w:rsidR="004A6860" w:rsidRPr="00FC65BA" w:rsidRDefault="004A6860" w:rsidP="00AC2B8C">
      <w:pPr>
        <w:widowControl/>
        <w:overflowPunct/>
        <w:ind w:firstLine="240"/>
        <w:jc w:val="both"/>
        <w:textAlignment w:val="auto"/>
        <w:rPr>
          <w:sz w:val="20"/>
          <w:lang w:val="en-GB"/>
        </w:rPr>
      </w:pPr>
    </w:p>
    <w:p w14:paraId="6B38CD27" w14:textId="77777777" w:rsidR="004A6860" w:rsidRPr="00FC65BA" w:rsidRDefault="009C6983" w:rsidP="004E201B">
      <w:pPr>
        <w:widowControl/>
        <w:overflowPunct/>
        <w:ind w:firstLine="240"/>
        <w:textAlignment w:val="auto"/>
        <w:rPr>
          <w:rFonts w:ascii="Times-Italic" w:hAnsi="Times-Italic" w:cs="Times-Italic"/>
          <w:i/>
          <w:iCs/>
          <w:sz w:val="20"/>
          <w:lang w:val="en-GB"/>
        </w:rPr>
      </w:pPr>
      <w:r w:rsidRPr="00FC65BA">
        <w:rPr>
          <w:rFonts w:ascii="Times-Italic" w:hAnsi="Times-Italic" w:cs="Times-Italic"/>
          <w:i/>
          <w:iCs/>
          <w:sz w:val="20"/>
          <w:lang w:val="en-GB"/>
        </w:rPr>
        <w:t>...............................</w:t>
      </w:r>
    </w:p>
    <w:p w14:paraId="7D233A70" w14:textId="77777777" w:rsidR="00AC2B8C" w:rsidRPr="00FC65BA" w:rsidRDefault="00AC2B8C" w:rsidP="004E201B">
      <w:pPr>
        <w:widowControl/>
        <w:overflowPunct/>
        <w:ind w:firstLine="240"/>
        <w:textAlignment w:val="auto"/>
        <w:rPr>
          <w:rFonts w:ascii="Times-Italic" w:hAnsi="Times-Italic" w:cs="Times-Italic"/>
          <w:i/>
          <w:iCs/>
          <w:sz w:val="20"/>
          <w:lang w:val="en-GB"/>
        </w:rPr>
      </w:pPr>
    </w:p>
    <w:p w14:paraId="4B85E2D5" w14:textId="77777777" w:rsidR="009C6983" w:rsidRPr="00FC65BA" w:rsidRDefault="009C6983" w:rsidP="004E201B">
      <w:pPr>
        <w:widowControl/>
        <w:overflowPunct/>
        <w:ind w:firstLine="240"/>
        <w:textAlignment w:val="auto"/>
        <w:rPr>
          <w:rFonts w:ascii="Times-Italic" w:hAnsi="Times-Italic" w:cs="Times-Italic"/>
          <w:i/>
          <w:iCs/>
          <w:sz w:val="20"/>
          <w:lang w:val="en-GB"/>
        </w:rPr>
      </w:pPr>
      <w:r w:rsidRPr="00FC65BA">
        <w:rPr>
          <w:rFonts w:ascii="Times-Italic" w:hAnsi="Times-Italic" w:cs="Times-Italic"/>
          <w:i/>
          <w:iCs/>
          <w:sz w:val="20"/>
          <w:lang w:val="en-GB"/>
        </w:rPr>
        <w:t>Acknowledgements</w:t>
      </w:r>
    </w:p>
    <w:p w14:paraId="6A5BE0DD" w14:textId="77777777" w:rsidR="009C6983" w:rsidRPr="00FC65BA" w:rsidRDefault="009C6983" w:rsidP="004E201B">
      <w:pPr>
        <w:widowControl/>
        <w:overflowPunct/>
        <w:ind w:firstLine="240"/>
        <w:textAlignment w:val="auto"/>
        <w:rPr>
          <w:rFonts w:ascii="Times-Italic" w:hAnsi="Times-Italic" w:cs="Times-Italic"/>
          <w:i/>
          <w:iCs/>
          <w:sz w:val="20"/>
          <w:lang w:val="en-GB"/>
        </w:rPr>
      </w:pPr>
    </w:p>
    <w:p w14:paraId="61CE762B" w14:textId="77777777" w:rsidR="009C6983" w:rsidRPr="00FC65BA" w:rsidRDefault="009C6983" w:rsidP="009C6983">
      <w:pPr>
        <w:widowControl/>
        <w:overflowPunct/>
        <w:ind w:firstLine="240"/>
        <w:jc w:val="both"/>
        <w:textAlignment w:val="auto"/>
        <w:rPr>
          <w:rFonts w:ascii="Times-Italic" w:hAnsi="Times-Italic" w:cs="Times-Italic"/>
          <w:iCs/>
          <w:sz w:val="20"/>
          <w:lang w:val="en-GB"/>
        </w:rPr>
      </w:pPr>
      <w:r w:rsidRPr="00FC65BA">
        <w:rPr>
          <w:rFonts w:ascii="Times-Italic" w:hAnsi="Times-Italic" w:cs="Times-Italic"/>
          <w:iCs/>
          <w:sz w:val="20"/>
          <w:lang w:val="en-GB"/>
        </w:rPr>
        <w:t xml:space="preserve">The research leading to these results has received funding from the </w:t>
      </w:r>
      <w:r w:rsidR="00503359" w:rsidRPr="00FC65BA">
        <w:rPr>
          <w:rFonts w:ascii="Times-Italic" w:hAnsi="Times-Italic" w:cs="Times-Italic"/>
          <w:iCs/>
          <w:sz w:val="20"/>
          <w:lang w:val="en-GB"/>
        </w:rPr>
        <w:t xml:space="preserve">Dutch Foundation for Scientific Research (NWO) under the </w:t>
      </w:r>
      <w:proofErr w:type="spellStart"/>
      <w:r w:rsidR="00503359" w:rsidRPr="00FC65BA">
        <w:rPr>
          <w:rFonts w:ascii="Times-Italic" w:hAnsi="Times-Italic" w:cs="Times-Italic"/>
          <w:iCs/>
          <w:sz w:val="20"/>
          <w:lang w:val="en-GB"/>
        </w:rPr>
        <w:t>Veni</w:t>
      </w:r>
      <w:proofErr w:type="spellEnd"/>
      <w:r w:rsidR="00503359" w:rsidRPr="00FC65BA">
        <w:rPr>
          <w:rFonts w:ascii="Times-Italic" w:hAnsi="Times-Italic" w:cs="Times-Italic"/>
          <w:iCs/>
          <w:sz w:val="20"/>
          <w:lang w:val="en-GB"/>
        </w:rPr>
        <w:t xml:space="preserve"> grant.</w:t>
      </w:r>
    </w:p>
    <w:p w14:paraId="48984170" w14:textId="77777777" w:rsidR="009C6983" w:rsidRPr="00FC65BA" w:rsidRDefault="009C6983" w:rsidP="004E201B">
      <w:pPr>
        <w:widowControl/>
        <w:overflowPunct/>
        <w:ind w:firstLine="240"/>
        <w:textAlignment w:val="auto"/>
        <w:rPr>
          <w:rFonts w:ascii="Times-Italic" w:hAnsi="Times-Italic" w:cs="Times-Italic"/>
          <w:i/>
          <w:iCs/>
          <w:sz w:val="20"/>
          <w:lang w:val="en-GB"/>
        </w:rPr>
      </w:pPr>
    </w:p>
    <w:p w14:paraId="14133C28" w14:textId="77777777" w:rsidR="0087495E" w:rsidRPr="00FC65BA" w:rsidRDefault="0087495E" w:rsidP="004E201B">
      <w:pPr>
        <w:widowControl/>
        <w:overflowPunct/>
        <w:ind w:firstLine="240"/>
        <w:textAlignment w:val="auto"/>
        <w:rPr>
          <w:rFonts w:ascii="Times-Italic" w:hAnsi="Times-Italic" w:cs="Times-Italic"/>
          <w:i/>
          <w:iCs/>
          <w:sz w:val="20"/>
          <w:lang w:val="en-GB"/>
        </w:rPr>
      </w:pPr>
      <w:r w:rsidRPr="00FC65BA">
        <w:rPr>
          <w:rFonts w:ascii="Times-Italic" w:hAnsi="Times-Italic" w:cs="Times-Italic"/>
          <w:i/>
          <w:iCs/>
          <w:sz w:val="20"/>
          <w:lang w:val="en-GB"/>
        </w:rPr>
        <w:lastRenderedPageBreak/>
        <w:t>References</w:t>
      </w:r>
    </w:p>
    <w:p w14:paraId="40F79589" w14:textId="77777777" w:rsidR="004A6860" w:rsidRPr="00FC65BA" w:rsidRDefault="004A6860" w:rsidP="004E201B">
      <w:pPr>
        <w:widowControl/>
        <w:overflowPunct/>
        <w:ind w:firstLine="240"/>
        <w:textAlignment w:val="auto"/>
        <w:rPr>
          <w:rFonts w:ascii="Times-Italic" w:hAnsi="Times-Italic" w:cs="Times-Italic"/>
          <w:i/>
          <w:iCs/>
          <w:sz w:val="20"/>
          <w:lang w:val="en-GB"/>
        </w:rPr>
      </w:pPr>
    </w:p>
    <w:p w14:paraId="75307BCA" w14:textId="77777777" w:rsidR="00503359" w:rsidRPr="00FC65BA" w:rsidRDefault="00503359" w:rsidP="00503359">
      <w:pPr>
        <w:pStyle w:val="ListParagraph"/>
        <w:widowControl/>
        <w:numPr>
          <w:ilvl w:val="0"/>
          <w:numId w:val="2"/>
        </w:numPr>
        <w:overflowPunct/>
        <w:jc w:val="both"/>
        <w:textAlignment w:val="auto"/>
        <w:rPr>
          <w:rFonts w:ascii="Times-Italic" w:hAnsi="Times-Italic" w:cs="Times-Italic"/>
          <w:iCs/>
          <w:sz w:val="20"/>
          <w:lang w:val="en-GB"/>
        </w:rPr>
      </w:pPr>
      <w:r w:rsidRPr="00FC65BA">
        <w:rPr>
          <w:rFonts w:ascii="Times-Italic" w:hAnsi="Times-Italic" w:cs="Times-Italic"/>
          <w:sz w:val="20"/>
          <w:lang w:val="en-GB"/>
        </w:rPr>
        <w:t xml:space="preserve">Aristotle </w:t>
      </w:r>
      <w:r w:rsidRPr="00FC65BA">
        <w:rPr>
          <w:rFonts w:ascii="Times-Italic" w:hAnsi="Times-Italic" w:cs="Times-Italic"/>
          <w:iCs/>
          <w:sz w:val="20"/>
          <w:lang w:val="en-GB"/>
        </w:rPr>
        <w:t>Metaphysics</w:t>
      </w:r>
    </w:p>
    <w:p w14:paraId="6009D81C" w14:textId="77777777" w:rsidR="00503359" w:rsidRPr="00FC65BA" w:rsidRDefault="00503359" w:rsidP="00503359">
      <w:pPr>
        <w:pStyle w:val="ListParagraph"/>
        <w:widowControl/>
        <w:numPr>
          <w:ilvl w:val="0"/>
          <w:numId w:val="2"/>
        </w:numPr>
        <w:overflowPunct/>
        <w:jc w:val="both"/>
        <w:textAlignment w:val="auto"/>
        <w:rPr>
          <w:rFonts w:ascii="Times-Italic" w:hAnsi="Times-Italic" w:cs="Times-Italic"/>
          <w:sz w:val="20"/>
          <w:lang w:val="en-GB"/>
        </w:rPr>
      </w:pPr>
      <w:r w:rsidRPr="00FC65BA">
        <w:rPr>
          <w:rFonts w:ascii="Times-Italic" w:hAnsi="Times-Italic" w:cs="Times-Italic"/>
          <w:i/>
          <w:iCs/>
          <w:sz w:val="20"/>
          <w:lang w:val="en-GB"/>
        </w:rPr>
        <w:t> </w:t>
      </w:r>
      <w:proofErr w:type="spellStart"/>
      <w:r w:rsidRPr="00FC65BA">
        <w:rPr>
          <w:rFonts w:ascii="Times-Italic" w:hAnsi="Times-Italic" w:cs="Times-Italic"/>
          <w:sz w:val="20"/>
          <w:lang w:val="en-GB"/>
        </w:rPr>
        <w:t>Corke</w:t>
      </w:r>
      <w:proofErr w:type="spellEnd"/>
      <w:r w:rsidRPr="00FC65BA">
        <w:rPr>
          <w:rFonts w:ascii="Times-Italic" w:hAnsi="Times-Italic" w:cs="Times-Italic"/>
          <w:sz w:val="20"/>
          <w:lang w:val="en-GB"/>
        </w:rPr>
        <w:t xml:space="preserve"> T C, </w:t>
      </w:r>
      <w:proofErr w:type="spellStart"/>
      <w:r w:rsidRPr="00FC65BA">
        <w:rPr>
          <w:rFonts w:ascii="Times-Italic" w:hAnsi="Times-Italic" w:cs="Times-Italic"/>
          <w:sz w:val="20"/>
          <w:lang w:val="en-GB"/>
        </w:rPr>
        <w:t>Enloe</w:t>
      </w:r>
      <w:proofErr w:type="spellEnd"/>
      <w:r w:rsidRPr="00FC65BA">
        <w:rPr>
          <w:rFonts w:ascii="Times-Italic" w:hAnsi="Times-Italic" w:cs="Times-Italic"/>
          <w:sz w:val="20"/>
          <w:lang w:val="en-GB"/>
        </w:rPr>
        <w:t xml:space="preserve"> C L and Wilkinson S P 2010 Dielectric  barrier discharge plasma actuators for </w:t>
      </w:r>
      <w:proofErr w:type="spellStart"/>
      <w:r w:rsidRPr="00FC65BA">
        <w:rPr>
          <w:rFonts w:ascii="Times-Italic" w:hAnsi="Times-Italic" w:cs="Times-Italic"/>
          <w:sz w:val="20"/>
          <w:lang w:val="en-GB"/>
        </w:rPr>
        <w:t>ow</w:t>
      </w:r>
      <w:proofErr w:type="spellEnd"/>
      <w:r w:rsidRPr="00FC65BA">
        <w:rPr>
          <w:rFonts w:ascii="Times-Italic" w:hAnsi="Times-Italic" w:cs="Times-Italic"/>
          <w:sz w:val="20"/>
          <w:lang w:val="en-GB"/>
        </w:rPr>
        <w:t xml:space="preserve"> control </w:t>
      </w:r>
      <w:proofErr w:type="spellStart"/>
      <w:r w:rsidRPr="00FC65BA">
        <w:rPr>
          <w:rFonts w:ascii="Times-Italic" w:hAnsi="Times-Italic" w:cs="Times-Italic"/>
          <w:i/>
          <w:iCs/>
          <w:sz w:val="20"/>
          <w:lang w:val="en-GB"/>
        </w:rPr>
        <w:t>Annu</w:t>
      </w:r>
      <w:proofErr w:type="spellEnd"/>
      <w:r w:rsidRPr="00FC65BA">
        <w:rPr>
          <w:rFonts w:ascii="Times-Italic" w:hAnsi="Times-Italic" w:cs="Times-Italic"/>
          <w:i/>
          <w:iCs/>
          <w:sz w:val="20"/>
          <w:lang w:val="en-GB"/>
        </w:rPr>
        <w:t xml:space="preserve">. </w:t>
      </w:r>
      <w:r w:rsidRPr="00FC65BA">
        <w:rPr>
          <w:rFonts w:ascii="Times-Italic" w:hAnsi="Times-Italic" w:cs="Times-Italic"/>
          <w:sz w:val="20"/>
          <w:lang w:val="en-GB"/>
        </w:rPr>
        <w:t> </w:t>
      </w:r>
      <w:r w:rsidRPr="00FC65BA">
        <w:rPr>
          <w:rFonts w:ascii="Times-Italic" w:hAnsi="Times-Italic" w:cs="Times-Italic"/>
          <w:i/>
          <w:iCs/>
          <w:sz w:val="20"/>
          <w:lang w:val="en-GB"/>
        </w:rPr>
        <w:t xml:space="preserve">Rev. Fluid Mech. </w:t>
      </w:r>
      <w:r w:rsidRPr="00FC65BA">
        <w:rPr>
          <w:rFonts w:ascii="Times-Italic" w:hAnsi="Times-Italic" w:cs="Times-Italic"/>
          <w:b/>
          <w:bCs/>
          <w:sz w:val="20"/>
          <w:lang w:val="en-GB"/>
        </w:rPr>
        <w:t xml:space="preserve">42 </w:t>
      </w:r>
      <w:r w:rsidRPr="00FC65BA">
        <w:rPr>
          <w:rFonts w:ascii="Times-Italic" w:hAnsi="Times-Italic" w:cs="Times-Italic"/>
          <w:sz w:val="20"/>
          <w:lang w:val="en-GB"/>
        </w:rPr>
        <w:t>505–29</w:t>
      </w:r>
    </w:p>
    <w:p w14:paraId="74B4A161" w14:textId="77777777" w:rsidR="00503359" w:rsidRPr="00FC65BA" w:rsidRDefault="00503359" w:rsidP="00503359">
      <w:pPr>
        <w:pStyle w:val="ListParagraph"/>
        <w:widowControl/>
        <w:numPr>
          <w:ilvl w:val="0"/>
          <w:numId w:val="2"/>
        </w:numPr>
        <w:overflowPunct/>
        <w:jc w:val="both"/>
        <w:textAlignment w:val="auto"/>
        <w:rPr>
          <w:rFonts w:ascii="Times-Italic" w:hAnsi="Times-Italic" w:cs="Times-Italic"/>
          <w:sz w:val="20"/>
          <w:lang w:val="en-GB"/>
        </w:rPr>
      </w:pPr>
      <w:r w:rsidRPr="00FC65BA">
        <w:rPr>
          <w:rFonts w:ascii="Times-Italic" w:hAnsi="Times-Italic" w:cs="Times-Italic"/>
          <w:sz w:val="20"/>
          <w:lang w:val="en-GB"/>
        </w:rPr>
        <w:t> </w:t>
      </w:r>
      <w:proofErr w:type="spellStart"/>
      <w:r w:rsidRPr="00FC65BA">
        <w:rPr>
          <w:rFonts w:ascii="Times-Italic" w:hAnsi="Times-Italic" w:cs="Times-Italic"/>
          <w:sz w:val="20"/>
          <w:lang w:val="en-GB"/>
        </w:rPr>
        <w:t>Benard</w:t>
      </w:r>
      <w:proofErr w:type="spellEnd"/>
      <w:r w:rsidRPr="00FC65BA">
        <w:rPr>
          <w:rFonts w:ascii="Times-Italic" w:hAnsi="Times-Italic" w:cs="Times-Italic"/>
          <w:sz w:val="20"/>
          <w:lang w:val="en-GB"/>
        </w:rPr>
        <w:t xml:space="preserve"> N and Moreau E 2014 Electrical and mechanical  characteristics of surface ac dielectric barrier discharge plasma actuators applied to air </w:t>
      </w:r>
      <w:proofErr w:type="spellStart"/>
      <w:r w:rsidRPr="00FC65BA">
        <w:rPr>
          <w:rFonts w:ascii="Times-Italic" w:hAnsi="Times-Italic" w:cs="Times-Italic"/>
          <w:sz w:val="20"/>
          <w:lang w:val="en-GB"/>
        </w:rPr>
        <w:t>ow</w:t>
      </w:r>
      <w:proofErr w:type="spellEnd"/>
      <w:r w:rsidRPr="00FC65BA">
        <w:rPr>
          <w:rFonts w:ascii="Times-Italic" w:hAnsi="Times-Italic" w:cs="Times-Italic"/>
          <w:sz w:val="20"/>
          <w:lang w:val="en-GB"/>
        </w:rPr>
        <w:t xml:space="preserve"> control </w:t>
      </w:r>
      <w:r w:rsidRPr="00FC65BA">
        <w:rPr>
          <w:rFonts w:ascii="Times-Italic" w:hAnsi="Times-Italic" w:cs="Times-Italic"/>
          <w:i/>
          <w:iCs/>
          <w:sz w:val="20"/>
          <w:lang w:val="en-GB"/>
        </w:rPr>
        <w:t xml:space="preserve">Exp. Fluids </w:t>
      </w:r>
      <w:r w:rsidRPr="00FC65BA">
        <w:rPr>
          <w:rFonts w:ascii="Times-Italic" w:hAnsi="Times-Italic" w:cs="Times-Italic"/>
          <w:b/>
          <w:bCs/>
          <w:sz w:val="20"/>
          <w:lang w:val="en-GB"/>
        </w:rPr>
        <w:t xml:space="preserve">55 </w:t>
      </w:r>
      <w:r w:rsidRPr="00FC65BA">
        <w:rPr>
          <w:rFonts w:ascii="Times-Italic" w:hAnsi="Times-Italic" w:cs="Times-Italic"/>
          <w:sz w:val="20"/>
          <w:lang w:val="en-GB"/>
        </w:rPr>
        <w:t xml:space="preserve">1–43 </w:t>
      </w:r>
    </w:p>
    <w:p w14:paraId="50A00611" w14:textId="77777777" w:rsidR="00503359" w:rsidRPr="00FC65BA" w:rsidRDefault="00503359" w:rsidP="00503359">
      <w:pPr>
        <w:pStyle w:val="ListParagraph"/>
        <w:widowControl/>
        <w:numPr>
          <w:ilvl w:val="0"/>
          <w:numId w:val="2"/>
        </w:numPr>
        <w:overflowPunct/>
        <w:jc w:val="both"/>
        <w:textAlignment w:val="auto"/>
        <w:rPr>
          <w:rFonts w:ascii="Times-Italic" w:hAnsi="Times-Italic" w:cs="Times-Italic"/>
          <w:sz w:val="20"/>
          <w:lang w:val="en-GB"/>
        </w:rPr>
      </w:pPr>
      <w:r w:rsidRPr="00FC65BA">
        <w:rPr>
          <w:rFonts w:ascii="Times-Italic" w:hAnsi="Times-Italic" w:cs="Times-Italic"/>
          <w:sz w:val="20"/>
          <w:lang w:val="en-GB"/>
        </w:rPr>
        <w:t xml:space="preserve"> Roth J, Sherman D and Wilkinson S 1998 </w:t>
      </w:r>
      <w:r w:rsidRPr="00FC65BA">
        <w:rPr>
          <w:rFonts w:ascii="Times-Italic" w:hAnsi="Times-Italic" w:cs="Times-Italic"/>
          <w:i/>
          <w:iCs/>
          <w:sz w:val="20"/>
          <w:lang w:val="en-GB"/>
        </w:rPr>
        <w:t xml:space="preserve">Boundary layer </w:t>
      </w:r>
      <w:proofErr w:type="spellStart"/>
      <w:r w:rsidRPr="00FC65BA">
        <w:rPr>
          <w:rFonts w:ascii="Times-Italic" w:hAnsi="Times-Italic" w:cs="Times-Italic"/>
          <w:i/>
          <w:iCs/>
          <w:sz w:val="20"/>
          <w:lang w:val="en-GB"/>
        </w:rPr>
        <w:t>ow</w:t>
      </w:r>
      <w:proofErr w:type="spellEnd"/>
      <w:r w:rsidRPr="00FC65BA">
        <w:rPr>
          <w:rFonts w:ascii="Times-Italic" w:hAnsi="Times-Italic" w:cs="Times-Italic"/>
          <w:i/>
          <w:iCs/>
          <w:sz w:val="20"/>
          <w:lang w:val="en-GB"/>
        </w:rPr>
        <w:t xml:space="preserve"> control with a one atmosphere uniform glow discharge surface plasma </w:t>
      </w:r>
      <w:r w:rsidRPr="00FC65BA">
        <w:rPr>
          <w:rFonts w:ascii="Times-Italic" w:hAnsi="Times-Italic" w:cs="Times-Italic"/>
          <w:sz w:val="20"/>
          <w:lang w:val="en-GB"/>
        </w:rPr>
        <w:t xml:space="preserve">(Reston, VA: American Institute of Aeronautics and Astronautics) </w:t>
      </w:r>
    </w:p>
    <w:p w14:paraId="26158F85" w14:textId="77777777" w:rsidR="00503359" w:rsidRPr="00FC65BA" w:rsidRDefault="00503359" w:rsidP="00503359">
      <w:pPr>
        <w:pStyle w:val="ListParagraph"/>
        <w:widowControl/>
        <w:numPr>
          <w:ilvl w:val="0"/>
          <w:numId w:val="2"/>
        </w:numPr>
        <w:overflowPunct/>
        <w:jc w:val="both"/>
        <w:textAlignment w:val="auto"/>
        <w:rPr>
          <w:rFonts w:ascii="Times-Italic" w:hAnsi="Times-Italic" w:cs="Times-Italic"/>
          <w:sz w:val="20"/>
          <w:lang w:val="en-GB"/>
        </w:rPr>
      </w:pPr>
      <w:r w:rsidRPr="00FC65BA">
        <w:rPr>
          <w:rFonts w:ascii="Times-Italic" w:hAnsi="Times-Italic" w:cs="Times-Italic"/>
          <w:sz w:val="20"/>
          <w:lang w:val="en-GB"/>
        </w:rPr>
        <w:t xml:space="preserve"> Leger L, Moreau E and </w:t>
      </w:r>
      <w:proofErr w:type="spellStart"/>
      <w:r w:rsidRPr="00FC65BA">
        <w:rPr>
          <w:rFonts w:ascii="Times-Italic" w:hAnsi="Times-Italic" w:cs="Times-Italic"/>
          <w:sz w:val="20"/>
          <w:lang w:val="en-GB"/>
        </w:rPr>
        <w:t>Touchard</w:t>
      </w:r>
      <w:proofErr w:type="spellEnd"/>
      <w:r w:rsidRPr="00FC65BA">
        <w:rPr>
          <w:rFonts w:ascii="Times-Italic" w:hAnsi="Times-Italic" w:cs="Times-Italic"/>
          <w:sz w:val="20"/>
          <w:lang w:val="en-GB"/>
        </w:rPr>
        <w:t xml:space="preserve"> G 2001 Control of low velocity air </w:t>
      </w:r>
      <w:proofErr w:type="spellStart"/>
      <w:r w:rsidRPr="00FC65BA">
        <w:rPr>
          <w:rFonts w:ascii="Times-Italic" w:hAnsi="Times-Italic" w:cs="Times-Italic"/>
          <w:sz w:val="20"/>
          <w:lang w:val="en-GB"/>
        </w:rPr>
        <w:t>ow</w:t>
      </w:r>
      <w:proofErr w:type="spellEnd"/>
      <w:r w:rsidRPr="00FC65BA">
        <w:rPr>
          <w:rFonts w:ascii="Times-Italic" w:hAnsi="Times-Italic" w:cs="Times-Italic"/>
          <w:sz w:val="20"/>
          <w:lang w:val="en-GB"/>
        </w:rPr>
        <w:t xml:space="preserve"> along </w:t>
      </w:r>
      <w:proofErr w:type="gramStart"/>
      <w:r w:rsidRPr="00FC65BA">
        <w:rPr>
          <w:rFonts w:ascii="Times-Italic" w:hAnsi="Times-Italic" w:cs="Times-Italic"/>
          <w:sz w:val="20"/>
          <w:lang w:val="en-GB"/>
        </w:rPr>
        <w:t>a at</w:t>
      </w:r>
      <w:proofErr w:type="gramEnd"/>
      <w:r w:rsidRPr="00FC65BA">
        <w:rPr>
          <w:rFonts w:ascii="Times-Italic" w:hAnsi="Times-Italic" w:cs="Times-Italic"/>
          <w:sz w:val="20"/>
          <w:lang w:val="en-GB"/>
        </w:rPr>
        <w:t xml:space="preserve"> plate with a dc electrical discharge </w:t>
      </w:r>
      <w:r w:rsidRPr="00FC65BA">
        <w:rPr>
          <w:rFonts w:ascii="Times-Italic" w:hAnsi="Times-Italic" w:cs="Times-Italic"/>
          <w:i/>
          <w:iCs/>
          <w:sz w:val="20"/>
          <w:lang w:val="en-GB"/>
        </w:rPr>
        <w:t xml:space="preserve">Industry Applications Conf., 2001. Thirty-Sixth IAS Annual Meeting. Conf. Record of the 2001 IEEE </w:t>
      </w:r>
      <w:proofErr w:type="spellStart"/>
      <w:r w:rsidRPr="00FC65BA">
        <w:rPr>
          <w:rFonts w:ascii="Times-Italic" w:hAnsi="Times-Italic" w:cs="Times-Italic"/>
          <w:sz w:val="20"/>
          <w:lang w:val="en-GB"/>
        </w:rPr>
        <w:t>vol</w:t>
      </w:r>
      <w:proofErr w:type="spellEnd"/>
      <w:r w:rsidRPr="00FC65BA">
        <w:rPr>
          <w:rFonts w:ascii="Times-Italic" w:hAnsi="Times-Italic" w:cs="Times-Italic"/>
          <w:sz w:val="20"/>
          <w:lang w:val="en-GB"/>
        </w:rPr>
        <w:t xml:space="preserve"> 3 </w:t>
      </w:r>
      <w:proofErr w:type="spellStart"/>
      <w:r w:rsidRPr="00FC65BA">
        <w:rPr>
          <w:rFonts w:ascii="Times-Italic" w:hAnsi="Times-Italic" w:cs="Times-Italic"/>
          <w:sz w:val="20"/>
          <w:lang w:val="en-GB"/>
        </w:rPr>
        <w:t>pp</w:t>
      </w:r>
      <w:proofErr w:type="spellEnd"/>
      <w:r w:rsidRPr="00FC65BA">
        <w:rPr>
          <w:rFonts w:ascii="Times-Italic" w:hAnsi="Times-Italic" w:cs="Times-Italic"/>
          <w:sz w:val="20"/>
          <w:lang w:val="en-GB"/>
        </w:rPr>
        <w:t xml:space="preserve"> 1536–43 </w:t>
      </w:r>
    </w:p>
    <w:p w14:paraId="242FB6E3" w14:textId="77777777" w:rsidR="00503359" w:rsidRPr="00FC65BA" w:rsidRDefault="00503359" w:rsidP="00503359">
      <w:pPr>
        <w:pStyle w:val="ListParagraph"/>
        <w:widowControl/>
        <w:numPr>
          <w:ilvl w:val="0"/>
          <w:numId w:val="2"/>
        </w:numPr>
        <w:overflowPunct/>
        <w:jc w:val="both"/>
        <w:textAlignment w:val="auto"/>
        <w:rPr>
          <w:rFonts w:ascii="Times-Italic" w:hAnsi="Times-Italic" w:cs="Times-Italic"/>
          <w:sz w:val="20"/>
          <w:lang w:val="en-GB"/>
        </w:rPr>
      </w:pPr>
      <w:r w:rsidRPr="00FC65BA">
        <w:rPr>
          <w:rFonts w:ascii="Times-Italic" w:hAnsi="Times-Italic" w:cs="Times-Italic"/>
          <w:sz w:val="20"/>
          <w:lang w:val="en-GB"/>
        </w:rPr>
        <w:t> </w:t>
      </w:r>
      <w:proofErr w:type="spellStart"/>
      <w:r w:rsidRPr="00FC65BA">
        <w:rPr>
          <w:rFonts w:ascii="Times-Italic" w:hAnsi="Times-Italic" w:cs="Times-Italic"/>
          <w:sz w:val="20"/>
          <w:lang w:val="en-GB"/>
        </w:rPr>
        <w:t>Roupassov</w:t>
      </w:r>
      <w:proofErr w:type="spellEnd"/>
      <w:r w:rsidRPr="00FC65BA">
        <w:rPr>
          <w:rFonts w:ascii="Times-Italic" w:hAnsi="Times-Italic" w:cs="Times-Italic"/>
          <w:sz w:val="20"/>
          <w:lang w:val="en-GB"/>
        </w:rPr>
        <w:t xml:space="preserve"> D V, </w:t>
      </w:r>
      <w:proofErr w:type="spellStart"/>
      <w:r w:rsidRPr="00FC65BA">
        <w:rPr>
          <w:rFonts w:ascii="Times-Italic" w:hAnsi="Times-Italic" w:cs="Times-Italic"/>
          <w:sz w:val="20"/>
          <w:lang w:val="en-GB"/>
        </w:rPr>
        <w:t>Nikipelov</w:t>
      </w:r>
      <w:proofErr w:type="spellEnd"/>
      <w:r w:rsidRPr="00FC65BA">
        <w:rPr>
          <w:rFonts w:ascii="Times-Italic" w:hAnsi="Times-Italic" w:cs="Times-Italic"/>
          <w:sz w:val="20"/>
          <w:lang w:val="en-GB"/>
        </w:rPr>
        <w:t xml:space="preserve"> A </w:t>
      </w:r>
      <w:proofErr w:type="spellStart"/>
      <w:r w:rsidRPr="00FC65BA">
        <w:rPr>
          <w:rFonts w:ascii="Times-Italic" w:hAnsi="Times-Italic" w:cs="Times-Italic"/>
          <w:sz w:val="20"/>
          <w:lang w:val="en-GB"/>
        </w:rPr>
        <w:t>A</w:t>
      </w:r>
      <w:proofErr w:type="spellEnd"/>
      <w:r w:rsidRPr="00FC65BA">
        <w:rPr>
          <w:rFonts w:ascii="Times-Italic" w:hAnsi="Times-Italic" w:cs="Times-Italic"/>
          <w:sz w:val="20"/>
          <w:lang w:val="en-GB"/>
        </w:rPr>
        <w:t xml:space="preserve">, </w:t>
      </w:r>
      <w:proofErr w:type="spellStart"/>
      <w:r w:rsidRPr="00FC65BA">
        <w:rPr>
          <w:rFonts w:ascii="Times-Italic" w:hAnsi="Times-Italic" w:cs="Times-Italic"/>
          <w:sz w:val="20"/>
          <w:lang w:val="en-GB"/>
        </w:rPr>
        <w:t>Nudnova</w:t>
      </w:r>
      <w:proofErr w:type="spellEnd"/>
      <w:r w:rsidRPr="00FC65BA">
        <w:rPr>
          <w:rFonts w:ascii="Times-Italic" w:hAnsi="Times-Italic" w:cs="Times-Italic"/>
          <w:sz w:val="20"/>
          <w:lang w:val="en-GB"/>
        </w:rPr>
        <w:t xml:space="preserve"> M </w:t>
      </w:r>
      <w:proofErr w:type="spellStart"/>
      <w:r w:rsidRPr="00FC65BA">
        <w:rPr>
          <w:rFonts w:ascii="Times-Italic" w:hAnsi="Times-Italic" w:cs="Times-Italic"/>
          <w:sz w:val="20"/>
          <w:lang w:val="en-GB"/>
        </w:rPr>
        <w:t>M</w:t>
      </w:r>
      <w:proofErr w:type="spellEnd"/>
      <w:r w:rsidRPr="00FC65BA">
        <w:rPr>
          <w:rFonts w:ascii="Times-Italic" w:hAnsi="Times-Italic" w:cs="Times-Italic"/>
          <w:sz w:val="20"/>
          <w:lang w:val="en-GB"/>
        </w:rPr>
        <w:t xml:space="preserve"> and </w:t>
      </w:r>
      <w:proofErr w:type="spellStart"/>
      <w:r w:rsidRPr="00FC65BA">
        <w:rPr>
          <w:rFonts w:ascii="Times-Italic" w:hAnsi="Times-Italic" w:cs="Times-Italic"/>
          <w:sz w:val="20"/>
          <w:lang w:val="en-GB"/>
        </w:rPr>
        <w:t>Starikovskii</w:t>
      </w:r>
      <w:proofErr w:type="spellEnd"/>
      <w:r w:rsidRPr="00FC65BA">
        <w:rPr>
          <w:rFonts w:ascii="Times-Italic" w:hAnsi="Times-Italic" w:cs="Times-Italic"/>
          <w:sz w:val="20"/>
          <w:lang w:val="en-GB"/>
        </w:rPr>
        <w:t xml:space="preserve"> A Y 2008 Flow separation control by plasma actuator with nanosecond pulse periodic discharge </w:t>
      </w:r>
      <w:r w:rsidRPr="00FC65BA">
        <w:rPr>
          <w:rFonts w:ascii="Times-Italic" w:hAnsi="Times-Italic" w:cs="Times-Italic"/>
          <w:i/>
          <w:iCs/>
          <w:sz w:val="20"/>
          <w:lang w:val="en-GB"/>
        </w:rPr>
        <w:t xml:space="preserve">46th AIAA Aerospace Sciences Meeting and Exhibit </w:t>
      </w:r>
      <w:r w:rsidRPr="00FC65BA">
        <w:rPr>
          <w:rFonts w:ascii="Times-Italic" w:hAnsi="Times-Italic" w:cs="Times-Italic"/>
          <w:sz w:val="20"/>
          <w:lang w:val="en-GB"/>
        </w:rPr>
        <w:t> </w:t>
      </w:r>
    </w:p>
    <w:p w14:paraId="5587E693" w14:textId="77777777" w:rsidR="00503359" w:rsidRPr="00FC65BA" w:rsidRDefault="00503359" w:rsidP="00503359">
      <w:pPr>
        <w:pStyle w:val="ListParagraph"/>
        <w:widowControl/>
        <w:numPr>
          <w:ilvl w:val="0"/>
          <w:numId w:val="2"/>
        </w:numPr>
        <w:overflowPunct/>
        <w:jc w:val="both"/>
        <w:textAlignment w:val="auto"/>
        <w:rPr>
          <w:rFonts w:ascii="Times-Italic" w:hAnsi="Times-Italic" w:cs="Times-Italic"/>
          <w:sz w:val="20"/>
          <w:lang w:val="en-GB"/>
        </w:rPr>
      </w:pPr>
      <w:proofErr w:type="spellStart"/>
      <w:r w:rsidRPr="00FC65BA">
        <w:rPr>
          <w:rFonts w:ascii="Times-Italic" w:hAnsi="Times-Italic" w:cs="Times-Italic"/>
          <w:sz w:val="20"/>
          <w:lang w:val="en-GB"/>
        </w:rPr>
        <w:t>Samimy</w:t>
      </w:r>
      <w:proofErr w:type="spellEnd"/>
      <w:r w:rsidRPr="00FC65BA">
        <w:rPr>
          <w:rFonts w:ascii="Times-Italic" w:hAnsi="Times-Italic" w:cs="Times-Italic"/>
          <w:sz w:val="20"/>
          <w:lang w:val="en-GB"/>
        </w:rPr>
        <w:t xml:space="preserve"> M, </w:t>
      </w:r>
      <w:proofErr w:type="spellStart"/>
      <w:r w:rsidRPr="00FC65BA">
        <w:rPr>
          <w:rFonts w:ascii="Times-Italic" w:hAnsi="Times-Italic" w:cs="Times-Italic"/>
          <w:sz w:val="20"/>
          <w:lang w:val="en-GB"/>
        </w:rPr>
        <w:t>Adamovich</w:t>
      </w:r>
      <w:proofErr w:type="spellEnd"/>
      <w:r w:rsidRPr="00FC65BA">
        <w:rPr>
          <w:rFonts w:ascii="Times-Italic" w:hAnsi="Times-Italic" w:cs="Times-Italic"/>
          <w:sz w:val="20"/>
          <w:lang w:val="en-GB"/>
        </w:rPr>
        <w:t xml:space="preserve"> I, Webb B, </w:t>
      </w:r>
      <w:proofErr w:type="spellStart"/>
      <w:r w:rsidRPr="00FC65BA">
        <w:rPr>
          <w:rFonts w:ascii="Times-Italic" w:hAnsi="Times-Italic" w:cs="Times-Italic"/>
          <w:sz w:val="20"/>
          <w:lang w:val="en-GB"/>
        </w:rPr>
        <w:t>Kastner</w:t>
      </w:r>
      <w:proofErr w:type="spellEnd"/>
      <w:r w:rsidRPr="00FC65BA">
        <w:rPr>
          <w:rFonts w:ascii="Times-Italic" w:hAnsi="Times-Italic" w:cs="Times-Italic"/>
          <w:sz w:val="20"/>
          <w:lang w:val="en-GB"/>
        </w:rPr>
        <w:t xml:space="preserve"> J, </w:t>
      </w:r>
      <w:proofErr w:type="spellStart"/>
      <w:r w:rsidRPr="00FC65BA">
        <w:rPr>
          <w:rFonts w:ascii="Times-Italic" w:hAnsi="Times-Italic" w:cs="Times-Italic"/>
          <w:sz w:val="20"/>
          <w:lang w:val="en-GB"/>
        </w:rPr>
        <w:t>Hileman</w:t>
      </w:r>
      <w:proofErr w:type="spellEnd"/>
      <w:r w:rsidRPr="00FC65BA">
        <w:rPr>
          <w:rFonts w:ascii="Times-Italic" w:hAnsi="Times-Italic" w:cs="Times-Italic"/>
          <w:sz w:val="20"/>
          <w:lang w:val="en-GB"/>
        </w:rPr>
        <w:t xml:space="preserve"> J, </w:t>
      </w:r>
      <w:proofErr w:type="spellStart"/>
      <w:r w:rsidRPr="00FC65BA">
        <w:rPr>
          <w:rFonts w:ascii="Times-Italic" w:hAnsi="Times-Italic" w:cs="Times-Italic"/>
          <w:sz w:val="20"/>
          <w:lang w:val="en-GB"/>
        </w:rPr>
        <w:t>Keshav</w:t>
      </w:r>
      <w:proofErr w:type="spellEnd"/>
      <w:r w:rsidRPr="00FC65BA">
        <w:rPr>
          <w:rFonts w:ascii="Times-Italic" w:hAnsi="Times-Italic" w:cs="Times-Italic"/>
          <w:sz w:val="20"/>
          <w:lang w:val="en-GB"/>
        </w:rPr>
        <w:t xml:space="preserve"> S and Palm P 2004 Development and characterization of plasma actuators for high-speed jet control </w:t>
      </w:r>
      <w:r w:rsidRPr="00FC65BA">
        <w:rPr>
          <w:rFonts w:ascii="Times-Italic" w:hAnsi="Times-Italic" w:cs="Times-Italic"/>
          <w:i/>
          <w:iCs/>
          <w:sz w:val="20"/>
          <w:lang w:val="en-GB"/>
        </w:rPr>
        <w:t xml:space="preserve">Exp. Fluids </w:t>
      </w:r>
      <w:r w:rsidRPr="00FC65BA">
        <w:rPr>
          <w:rFonts w:ascii="Times-Italic" w:hAnsi="Times-Italic" w:cs="Times-Italic"/>
          <w:b/>
          <w:bCs/>
          <w:sz w:val="20"/>
          <w:lang w:val="en-GB"/>
        </w:rPr>
        <w:t xml:space="preserve">37 </w:t>
      </w:r>
      <w:r w:rsidRPr="00FC65BA">
        <w:rPr>
          <w:rFonts w:ascii="Times-Italic" w:hAnsi="Times-Italic" w:cs="Times-Italic"/>
          <w:sz w:val="20"/>
          <w:lang w:val="en-GB"/>
        </w:rPr>
        <w:t>577–88  </w:t>
      </w:r>
    </w:p>
    <w:p w14:paraId="59A57383" w14:textId="77777777" w:rsidR="00503359" w:rsidRPr="00FC65BA" w:rsidRDefault="00503359" w:rsidP="004A6860">
      <w:pPr>
        <w:widowControl/>
        <w:overflowPunct/>
        <w:ind w:left="360" w:hanging="360"/>
        <w:jc w:val="both"/>
        <w:textAlignment w:val="auto"/>
        <w:rPr>
          <w:rFonts w:ascii="Times-Italic" w:hAnsi="Times-Italic" w:cs="Times-Italic"/>
          <w:sz w:val="20"/>
          <w:lang w:val="en-GB"/>
        </w:rPr>
      </w:pPr>
    </w:p>
    <w:p w14:paraId="3B4D47D3" w14:textId="77777777" w:rsidR="00503359" w:rsidRPr="00FC65BA" w:rsidRDefault="00503359" w:rsidP="004A6860">
      <w:pPr>
        <w:widowControl/>
        <w:overflowPunct/>
        <w:ind w:left="360" w:hanging="360"/>
        <w:jc w:val="both"/>
        <w:textAlignment w:val="auto"/>
        <w:rPr>
          <w:rFonts w:ascii="Times-Italic" w:hAnsi="Times-Italic" w:cs="Times-Italic"/>
          <w:sz w:val="20"/>
          <w:lang w:val="en-GB"/>
        </w:rPr>
      </w:pPr>
    </w:p>
    <w:p w14:paraId="1EC93E53" w14:textId="77777777" w:rsidR="00503359" w:rsidRPr="00FC65BA" w:rsidRDefault="00503359" w:rsidP="004A6860">
      <w:pPr>
        <w:widowControl/>
        <w:overflowPunct/>
        <w:ind w:left="360" w:hanging="360"/>
        <w:jc w:val="both"/>
        <w:textAlignment w:val="auto"/>
        <w:rPr>
          <w:rFonts w:ascii="Times-Italic" w:hAnsi="Times-Italic" w:cs="Times-Italic"/>
          <w:sz w:val="20"/>
          <w:lang w:val="en-GB"/>
        </w:rPr>
      </w:pPr>
    </w:p>
    <w:p w14:paraId="2968B35F" w14:textId="77777777" w:rsidR="004A6860" w:rsidRPr="00FC65BA" w:rsidRDefault="004A6860" w:rsidP="004A6860">
      <w:pPr>
        <w:widowControl/>
        <w:overflowPunct/>
        <w:ind w:left="360" w:hanging="360"/>
        <w:jc w:val="both"/>
        <w:textAlignment w:val="auto"/>
        <w:rPr>
          <w:rFonts w:ascii="Times-Italic" w:hAnsi="Times-Italic" w:cs="Times-Italic"/>
          <w:sz w:val="20"/>
          <w:lang w:val="en-GB"/>
        </w:rPr>
      </w:pPr>
    </w:p>
    <w:sectPr w:rsidR="004A6860" w:rsidRPr="00FC65BA" w:rsidSect="004A5308">
      <w:footerReference w:type="even" r:id="rId13"/>
      <w:footerReference w:type="default" r:id="rId14"/>
      <w:type w:val="continuous"/>
      <w:pgSz w:w="11907" w:h="16840" w:code="9"/>
      <w:pgMar w:top="2268" w:right="1985" w:bottom="1985" w:left="1985" w:header="0" w:footer="2325"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9B0082" w14:textId="77777777" w:rsidR="00AC4D52" w:rsidRDefault="00AC4D52">
      <w:r>
        <w:separator/>
      </w:r>
    </w:p>
  </w:endnote>
  <w:endnote w:type="continuationSeparator" w:id="0">
    <w:p w14:paraId="250254A2" w14:textId="77777777" w:rsidR="00AC4D52" w:rsidRDefault="00AC4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Roman">
    <w:altName w:val="Times"/>
    <w:panose1 w:val="00000000000000000000"/>
    <w:charset w:val="4D"/>
    <w:family w:val="roman"/>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NewRomanPS-ItalicMT">
    <w:altName w:val="Times New Roman Italic"/>
    <w:panose1 w:val="00000000000000000000"/>
    <w:charset w:val="4D"/>
    <w:family w:val="roman"/>
    <w:notTrueType/>
    <w:pitch w:val="default"/>
    <w:sig w:usb0="00000003" w:usb1="00000000" w:usb2="00000000" w:usb3="00000000" w:csb0="00000001" w:csb1="00000000"/>
  </w:font>
  <w:font w:name="Times-Italic">
    <w:altName w:val="Times"/>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EECF3" w14:textId="77777777" w:rsidR="00AC4D52" w:rsidRDefault="00AC4D52" w:rsidP="00252A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B50EBA" w14:textId="77777777" w:rsidR="00AC4D52" w:rsidRDefault="00AC4D52" w:rsidP="0074107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C731C" w14:textId="77777777" w:rsidR="00AC4D52" w:rsidRDefault="00AC4D52" w:rsidP="0074107E">
    <w:pPr>
      <w:pStyle w:val="Footer"/>
      <w:framePr w:wrap="around" w:vAnchor="text" w:hAnchor="margin" w:xAlign="right" w:y="1"/>
      <w:rPr>
        <w:rStyle w:val="PageNumber"/>
      </w:rPr>
    </w:pPr>
  </w:p>
  <w:p w14:paraId="73A8C3B9" w14:textId="77777777" w:rsidR="00AC4D52" w:rsidRDefault="00AC4D52" w:rsidP="0074107E">
    <w:pPr>
      <w:pStyle w:val="Footer"/>
      <w:widowControl/>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20E1A" w14:textId="77777777" w:rsidR="00AC4D52" w:rsidRDefault="00AC4D52">
      <w:r>
        <w:separator/>
      </w:r>
    </w:p>
  </w:footnote>
  <w:footnote w:type="continuationSeparator" w:id="0">
    <w:p w14:paraId="002F34F9" w14:textId="77777777" w:rsidR="00AC4D52" w:rsidRDefault="00AC4D5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04F7C0B"/>
    <w:multiLevelType w:val="hybridMultilevel"/>
    <w:tmpl w:val="982A0C6E"/>
    <w:lvl w:ilvl="0" w:tplc="05FE1F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rawingGridVerticalSpacing w:val="120"/>
  <w:displayVerticalDrawingGridEvery w:val="0"/>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0CD"/>
    <w:rsid w:val="000F43BC"/>
    <w:rsid w:val="00252AAE"/>
    <w:rsid w:val="002D6EAC"/>
    <w:rsid w:val="003007C7"/>
    <w:rsid w:val="00367A9A"/>
    <w:rsid w:val="003D28A8"/>
    <w:rsid w:val="00483119"/>
    <w:rsid w:val="004A5308"/>
    <w:rsid w:val="004A6860"/>
    <w:rsid w:val="004E201B"/>
    <w:rsid w:val="00503359"/>
    <w:rsid w:val="00511B87"/>
    <w:rsid w:val="005B299B"/>
    <w:rsid w:val="005F07B4"/>
    <w:rsid w:val="0074107E"/>
    <w:rsid w:val="007A30CD"/>
    <w:rsid w:val="00801493"/>
    <w:rsid w:val="00804C60"/>
    <w:rsid w:val="0083127F"/>
    <w:rsid w:val="0087495E"/>
    <w:rsid w:val="008B43EA"/>
    <w:rsid w:val="008F1AFA"/>
    <w:rsid w:val="00904E5D"/>
    <w:rsid w:val="009905B6"/>
    <w:rsid w:val="009C6983"/>
    <w:rsid w:val="009C7D12"/>
    <w:rsid w:val="00AC2B8C"/>
    <w:rsid w:val="00AC4D52"/>
    <w:rsid w:val="00B0593D"/>
    <w:rsid w:val="00BB0514"/>
    <w:rsid w:val="00BE1A97"/>
    <w:rsid w:val="00C073A4"/>
    <w:rsid w:val="00DC3A64"/>
    <w:rsid w:val="00DF06A8"/>
    <w:rsid w:val="00E14DD3"/>
    <w:rsid w:val="00F748C2"/>
    <w:rsid w:val="00F9551D"/>
    <w:rsid w:val="00FC65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84FFDA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textAlignment w:val="baseline"/>
    </w:pPr>
    <w:rPr>
      <w:sz w:val="24"/>
      <w:szCs w:val="24"/>
      <w:lang w:val="it-IT" w:eastAsia="it-IT"/>
    </w:rPr>
  </w:style>
  <w:style w:type="paragraph" w:styleId="Heading1">
    <w:name w:val="heading 1"/>
    <w:basedOn w:val="Normal"/>
    <w:next w:val="Normal"/>
    <w:link w:val="Heading1Char"/>
    <w:uiPriority w:val="99"/>
    <w:qFormat/>
    <w:pPr>
      <w:keepNext/>
      <w:jc w:val="center"/>
      <w:outlineLvl w:val="0"/>
    </w:pPr>
    <w:rPr>
      <w:sz w:val="36"/>
      <w:szCs w:val="36"/>
    </w:rPr>
  </w:style>
  <w:style w:type="paragraph" w:styleId="Heading2">
    <w:name w:val="heading 2"/>
    <w:basedOn w:val="Normal"/>
    <w:next w:val="Normal"/>
    <w:link w:val="Heading2Char"/>
    <w:uiPriority w:val="99"/>
    <w:qFormat/>
    <w:pPr>
      <w:keepNext/>
      <w:tabs>
        <w:tab w:val="left" w:pos="737"/>
        <w:tab w:val="left" w:pos="1474"/>
        <w:tab w:val="left" w:pos="2211"/>
        <w:tab w:val="left" w:pos="2948"/>
        <w:tab w:val="left" w:pos="3685"/>
        <w:tab w:val="left" w:pos="4422"/>
        <w:tab w:val="left" w:pos="5159"/>
        <w:tab w:val="left" w:pos="5896"/>
        <w:tab w:val="left" w:pos="6633"/>
        <w:tab w:val="left" w:pos="7370"/>
        <w:tab w:val="left" w:pos="8107"/>
        <w:tab w:val="left" w:pos="8844"/>
      </w:tabs>
      <w:spacing w:line="240" w:lineRule="atLeast"/>
      <w:ind w:left="5103"/>
      <w:outlineLvl w:val="1"/>
    </w:pPr>
    <w:rPr>
      <w:rFonts w:ascii="Times" w:hAnsi="Times" w:cs="Times"/>
      <w:b/>
      <w:bCs/>
    </w:rPr>
  </w:style>
  <w:style w:type="paragraph" w:styleId="Heading3">
    <w:name w:val="heading 3"/>
    <w:basedOn w:val="Normal"/>
    <w:next w:val="Normal"/>
    <w:link w:val="Heading3Char"/>
    <w:uiPriority w:val="99"/>
    <w:qFormat/>
    <w:pPr>
      <w:keepNext/>
      <w:tabs>
        <w:tab w:val="left" w:pos="737"/>
        <w:tab w:val="left" w:pos="1474"/>
        <w:tab w:val="left" w:pos="2211"/>
        <w:tab w:val="left" w:pos="2948"/>
        <w:tab w:val="left" w:pos="3685"/>
        <w:tab w:val="left" w:pos="4422"/>
        <w:tab w:val="left" w:pos="5159"/>
        <w:tab w:val="left" w:pos="5896"/>
        <w:tab w:val="left" w:pos="6633"/>
        <w:tab w:val="left" w:pos="7370"/>
        <w:tab w:val="left" w:pos="8107"/>
        <w:tab w:val="left" w:pos="8844"/>
      </w:tabs>
      <w:spacing w:line="240" w:lineRule="atLeast"/>
      <w:outlineLvl w:val="2"/>
    </w:pPr>
    <w:rPr>
      <w:rFonts w:ascii="Times" w:hAnsi="Times" w:cs="Times"/>
      <w:b/>
      <w:bCs/>
      <w:i/>
      <w:iCs/>
    </w:rPr>
  </w:style>
  <w:style w:type="paragraph" w:styleId="Heading4">
    <w:name w:val="heading 4"/>
    <w:basedOn w:val="Normal"/>
    <w:next w:val="Normal"/>
    <w:link w:val="Heading4Char"/>
    <w:uiPriority w:val="99"/>
    <w:qFormat/>
    <w:pPr>
      <w:keepNext/>
      <w:tabs>
        <w:tab w:val="left" w:pos="737"/>
        <w:tab w:val="left" w:pos="1474"/>
        <w:tab w:val="left" w:pos="2211"/>
        <w:tab w:val="left" w:pos="2948"/>
        <w:tab w:val="left" w:pos="3685"/>
        <w:tab w:val="left" w:pos="4422"/>
        <w:tab w:val="left" w:pos="5159"/>
        <w:tab w:val="left" w:pos="5896"/>
        <w:tab w:val="left" w:pos="6633"/>
        <w:tab w:val="left" w:pos="7370"/>
        <w:tab w:val="left" w:pos="8107"/>
        <w:tab w:val="left" w:pos="8844"/>
      </w:tabs>
      <w:spacing w:before="120" w:line="240" w:lineRule="atLeast"/>
      <w:ind w:left="5103"/>
      <w:jc w:val="both"/>
      <w:outlineLvl w:val="3"/>
    </w:pPr>
    <w:rPr>
      <w:rFonts w:ascii="Times" w:hAnsi="Times" w:cs="Times"/>
      <w:b/>
      <w:bCs/>
    </w:rPr>
  </w:style>
  <w:style w:type="paragraph" w:styleId="Heading5">
    <w:name w:val="heading 5"/>
    <w:basedOn w:val="Normal"/>
    <w:next w:val="Normal"/>
    <w:link w:val="Heading5Char"/>
    <w:uiPriority w:val="99"/>
    <w:qFormat/>
    <w:pPr>
      <w:keepNext/>
      <w:tabs>
        <w:tab w:val="left" w:pos="737"/>
        <w:tab w:val="left" w:pos="1474"/>
        <w:tab w:val="left" w:pos="2211"/>
        <w:tab w:val="left" w:pos="2948"/>
        <w:tab w:val="left" w:pos="3685"/>
        <w:tab w:val="left" w:pos="4422"/>
        <w:tab w:val="left" w:pos="5159"/>
        <w:tab w:val="left" w:pos="5896"/>
        <w:tab w:val="left" w:pos="6633"/>
        <w:tab w:val="left" w:pos="7370"/>
        <w:tab w:val="left" w:pos="8107"/>
        <w:tab w:val="left" w:pos="8844"/>
      </w:tabs>
      <w:spacing w:before="120" w:line="240" w:lineRule="atLeast"/>
      <w:outlineLvl w:val="4"/>
    </w:pPr>
    <w:rPr>
      <w:rFonts w:ascii="Times" w:hAnsi="Times" w:cs="Times"/>
      <w:i/>
      <w:iCs/>
    </w:rPr>
  </w:style>
  <w:style w:type="paragraph" w:styleId="Heading6">
    <w:name w:val="heading 6"/>
    <w:basedOn w:val="Normal"/>
    <w:next w:val="Normal"/>
    <w:link w:val="Heading6Char"/>
    <w:uiPriority w:val="99"/>
    <w:qFormat/>
    <w:pPr>
      <w:keepNext/>
      <w:tabs>
        <w:tab w:val="left" w:pos="1418"/>
        <w:tab w:val="left" w:pos="1474"/>
        <w:tab w:val="left" w:pos="2211"/>
        <w:tab w:val="left" w:pos="2948"/>
        <w:tab w:val="left" w:pos="3685"/>
        <w:tab w:val="left" w:pos="4422"/>
        <w:tab w:val="left" w:pos="5159"/>
        <w:tab w:val="left" w:pos="5896"/>
        <w:tab w:val="left" w:pos="6633"/>
        <w:tab w:val="left" w:pos="7370"/>
        <w:tab w:val="left" w:pos="8107"/>
        <w:tab w:val="left" w:pos="8844"/>
      </w:tabs>
      <w:spacing w:line="360" w:lineRule="auto"/>
      <w:ind w:left="5103" w:hanging="340"/>
      <w:jc w:val="center"/>
      <w:outlineLvl w:val="5"/>
    </w:pPr>
    <w:rPr>
      <w:rFonts w:ascii="Times" w:hAnsi="Times" w:cs="Time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w:eastAsia="Times New Roman" w:hAnsi="Calibri" w:cs="Times New Roman"/>
      <w:b/>
      <w:bCs/>
      <w:kern w:val="32"/>
      <w:sz w:val="32"/>
      <w:lang w:val="it-IT" w:eastAsia="it-IT"/>
    </w:rPr>
  </w:style>
  <w:style w:type="character" w:customStyle="1" w:styleId="Heading2Char">
    <w:name w:val="Heading 2 Char"/>
    <w:basedOn w:val="DefaultParagraphFont"/>
    <w:link w:val="Heading2"/>
    <w:uiPriority w:val="99"/>
    <w:semiHidden/>
    <w:locked/>
    <w:rPr>
      <w:rFonts w:ascii="Calibri" w:eastAsia="Times New Roman" w:hAnsi="Calibri" w:cs="Times New Roman"/>
      <w:b/>
      <w:bCs/>
      <w:i/>
      <w:iCs/>
      <w:sz w:val="28"/>
      <w:lang w:val="it-IT" w:eastAsia="it-IT"/>
    </w:rPr>
  </w:style>
  <w:style w:type="character" w:customStyle="1" w:styleId="Heading3Char">
    <w:name w:val="Heading 3 Char"/>
    <w:basedOn w:val="DefaultParagraphFont"/>
    <w:link w:val="Heading3"/>
    <w:uiPriority w:val="99"/>
    <w:semiHidden/>
    <w:locked/>
    <w:rPr>
      <w:rFonts w:ascii="Calibri" w:eastAsia="Times New Roman" w:hAnsi="Calibri" w:cs="Times New Roman"/>
      <w:b/>
      <w:bCs/>
      <w:sz w:val="26"/>
      <w:lang w:val="it-IT" w:eastAsia="it-IT"/>
    </w:rPr>
  </w:style>
  <w:style w:type="character" w:customStyle="1" w:styleId="Heading4Char">
    <w:name w:val="Heading 4 Char"/>
    <w:basedOn w:val="DefaultParagraphFont"/>
    <w:link w:val="Heading4"/>
    <w:uiPriority w:val="99"/>
    <w:semiHidden/>
    <w:locked/>
    <w:rPr>
      <w:rFonts w:ascii="Cambria" w:eastAsia="Times New Roman" w:hAnsi="Cambria" w:cs="Times New Roman"/>
      <w:b/>
      <w:bCs/>
      <w:sz w:val="28"/>
      <w:lang w:val="it-IT" w:eastAsia="it-IT"/>
    </w:rPr>
  </w:style>
  <w:style w:type="character" w:customStyle="1" w:styleId="Heading5Char">
    <w:name w:val="Heading 5 Char"/>
    <w:basedOn w:val="DefaultParagraphFont"/>
    <w:link w:val="Heading5"/>
    <w:uiPriority w:val="99"/>
    <w:semiHidden/>
    <w:locked/>
    <w:rPr>
      <w:rFonts w:ascii="Cambria" w:eastAsia="Times New Roman" w:hAnsi="Cambria" w:cs="Times New Roman"/>
      <w:b/>
      <w:bCs/>
      <w:i/>
      <w:iCs/>
      <w:sz w:val="26"/>
      <w:lang w:val="it-IT" w:eastAsia="it-IT"/>
    </w:rPr>
  </w:style>
  <w:style w:type="character" w:customStyle="1" w:styleId="Heading6Char">
    <w:name w:val="Heading 6 Char"/>
    <w:basedOn w:val="DefaultParagraphFont"/>
    <w:link w:val="Heading6"/>
    <w:uiPriority w:val="99"/>
    <w:semiHidden/>
    <w:locked/>
    <w:rPr>
      <w:rFonts w:ascii="Cambria" w:eastAsia="Times New Roman" w:hAnsi="Cambria" w:cs="Times New Roman"/>
      <w:b/>
      <w:bCs/>
      <w:sz w:val="22"/>
      <w:lang w:val="it-IT" w:eastAsia="it-IT"/>
    </w:rPr>
  </w:style>
  <w:style w:type="paragraph" w:styleId="BodyText">
    <w:name w:val="Body Text"/>
    <w:basedOn w:val="Normal"/>
    <w:link w:val="BodyTextChar"/>
    <w:uiPriority w:val="99"/>
    <w:pPr>
      <w:jc w:val="both"/>
    </w:pPr>
    <w:rPr>
      <w:spacing w:val="32"/>
    </w:rPr>
  </w:style>
  <w:style w:type="character" w:customStyle="1" w:styleId="BodyTextChar">
    <w:name w:val="Body Text Char"/>
    <w:basedOn w:val="DefaultParagraphFont"/>
    <w:link w:val="BodyText"/>
    <w:uiPriority w:val="99"/>
    <w:semiHidden/>
    <w:locked/>
    <w:rPr>
      <w:rFonts w:cs="Times New Roman"/>
      <w:sz w:val="24"/>
      <w:lang w:val="it-IT" w:eastAsia="it-IT" w:bidi="ar-SA"/>
    </w:rPr>
  </w:style>
  <w:style w:type="paragraph" w:styleId="Footer">
    <w:name w:val="footer"/>
    <w:basedOn w:val="Normal"/>
    <w:link w:val="FooterChar"/>
    <w:uiPriority w:val="99"/>
    <w:pPr>
      <w:tabs>
        <w:tab w:val="center" w:pos="4819"/>
        <w:tab w:val="right" w:pos="9638"/>
      </w:tabs>
    </w:pPr>
  </w:style>
  <w:style w:type="character" w:customStyle="1" w:styleId="FooterChar">
    <w:name w:val="Footer Char"/>
    <w:basedOn w:val="DefaultParagraphFont"/>
    <w:link w:val="Footer"/>
    <w:uiPriority w:val="99"/>
    <w:semiHidden/>
    <w:locked/>
    <w:rPr>
      <w:rFonts w:cs="Times New Roman"/>
      <w:sz w:val="24"/>
      <w:lang w:val="it-IT" w:eastAsia="it-IT" w:bidi="ar-SA"/>
    </w:rPr>
  </w:style>
  <w:style w:type="character" w:styleId="PageNumber">
    <w:name w:val="page number"/>
    <w:basedOn w:val="DefaultParagraphFont"/>
    <w:uiPriority w:val="99"/>
    <w:rPr>
      <w:rFonts w:cs="Times New Roman"/>
      <w:sz w:val="20"/>
    </w:rPr>
  </w:style>
  <w:style w:type="paragraph" w:styleId="NormalWeb">
    <w:name w:val="Normal (Web)"/>
    <w:basedOn w:val="Normal"/>
    <w:uiPriority w:val="99"/>
    <w:pPr>
      <w:spacing w:before="100" w:after="100"/>
    </w:pPr>
    <w:rPr>
      <w:color w:val="808080"/>
    </w:rPr>
  </w:style>
  <w:style w:type="character" w:styleId="Strong">
    <w:name w:val="Strong"/>
    <w:basedOn w:val="DefaultParagraphFont"/>
    <w:uiPriority w:val="99"/>
    <w:qFormat/>
    <w:rPr>
      <w:rFonts w:cs="Times New Roman"/>
      <w:b/>
      <w:bCs/>
      <w:sz w:val="20"/>
    </w:rPr>
  </w:style>
  <w:style w:type="character" w:styleId="Emphasis">
    <w:name w:val="Emphasis"/>
    <w:basedOn w:val="DefaultParagraphFont"/>
    <w:uiPriority w:val="99"/>
    <w:qFormat/>
    <w:rPr>
      <w:rFonts w:cs="Times New Roman"/>
      <w:i/>
      <w:iCs/>
      <w:sz w:val="20"/>
    </w:rPr>
  </w:style>
  <w:style w:type="paragraph" w:styleId="Header">
    <w:name w:val="header"/>
    <w:basedOn w:val="Normal"/>
    <w:link w:val="HeaderChar"/>
    <w:uiPriority w:val="99"/>
    <w:pPr>
      <w:tabs>
        <w:tab w:val="center" w:pos="4819"/>
        <w:tab w:val="right" w:pos="9638"/>
      </w:tabs>
    </w:pPr>
  </w:style>
  <w:style w:type="character" w:customStyle="1" w:styleId="HeaderChar">
    <w:name w:val="Header Char"/>
    <w:basedOn w:val="DefaultParagraphFont"/>
    <w:link w:val="Header"/>
    <w:uiPriority w:val="99"/>
    <w:semiHidden/>
    <w:locked/>
    <w:rPr>
      <w:rFonts w:cs="Times New Roman"/>
      <w:sz w:val="24"/>
      <w:lang w:val="it-IT" w:eastAsia="it-IT" w:bidi="ar-SA"/>
    </w:rPr>
  </w:style>
  <w:style w:type="paragraph" w:styleId="Caption">
    <w:name w:val="caption"/>
    <w:basedOn w:val="Normal"/>
    <w:next w:val="Normal"/>
    <w:uiPriority w:val="99"/>
    <w:qFormat/>
    <w:rsid w:val="007A30CD"/>
    <w:pPr>
      <w:widowControl/>
      <w:overflowPunct/>
      <w:autoSpaceDE/>
      <w:autoSpaceDN/>
      <w:adjustRightInd/>
      <w:spacing w:before="120" w:after="120"/>
      <w:textAlignment w:val="auto"/>
    </w:pPr>
    <w:rPr>
      <w:b/>
      <w:bCs/>
    </w:rPr>
  </w:style>
  <w:style w:type="character" w:styleId="Hyperlink">
    <w:name w:val="Hyperlink"/>
    <w:basedOn w:val="DefaultParagraphFont"/>
    <w:uiPriority w:val="99"/>
    <w:rsid w:val="0087495E"/>
    <w:rPr>
      <w:rFonts w:cs="Times New Roman"/>
      <w:color w:val="0000FF"/>
      <w:u w:val="single"/>
    </w:rPr>
  </w:style>
  <w:style w:type="paragraph" w:styleId="BalloonText">
    <w:name w:val="Balloon Text"/>
    <w:basedOn w:val="Normal"/>
    <w:link w:val="BalloonTextChar"/>
    <w:uiPriority w:val="99"/>
    <w:semiHidden/>
    <w:unhideWhenUsed/>
    <w:rsid w:val="005033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3359"/>
    <w:rPr>
      <w:rFonts w:ascii="Lucida Grande" w:hAnsi="Lucida Grande" w:cs="Lucida Grande"/>
      <w:sz w:val="18"/>
      <w:szCs w:val="18"/>
      <w:lang w:val="it-IT" w:eastAsia="it-IT"/>
    </w:rPr>
  </w:style>
  <w:style w:type="paragraph" w:styleId="ListParagraph">
    <w:name w:val="List Paragraph"/>
    <w:basedOn w:val="Normal"/>
    <w:uiPriority w:val="34"/>
    <w:qFormat/>
    <w:rsid w:val="0050335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textAlignment w:val="baseline"/>
    </w:pPr>
    <w:rPr>
      <w:sz w:val="24"/>
      <w:szCs w:val="24"/>
      <w:lang w:val="it-IT" w:eastAsia="it-IT"/>
    </w:rPr>
  </w:style>
  <w:style w:type="paragraph" w:styleId="Heading1">
    <w:name w:val="heading 1"/>
    <w:basedOn w:val="Normal"/>
    <w:next w:val="Normal"/>
    <w:link w:val="Heading1Char"/>
    <w:uiPriority w:val="99"/>
    <w:qFormat/>
    <w:pPr>
      <w:keepNext/>
      <w:jc w:val="center"/>
      <w:outlineLvl w:val="0"/>
    </w:pPr>
    <w:rPr>
      <w:sz w:val="36"/>
      <w:szCs w:val="36"/>
    </w:rPr>
  </w:style>
  <w:style w:type="paragraph" w:styleId="Heading2">
    <w:name w:val="heading 2"/>
    <w:basedOn w:val="Normal"/>
    <w:next w:val="Normal"/>
    <w:link w:val="Heading2Char"/>
    <w:uiPriority w:val="99"/>
    <w:qFormat/>
    <w:pPr>
      <w:keepNext/>
      <w:tabs>
        <w:tab w:val="left" w:pos="737"/>
        <w:tab w:val="left" w:pos="1474"/>
        <w:tab w:val="left" w:pos="2211"/>
        <w:tab w:val="left" w:pos="2948"/>
        <w:tab w:val="left" w:pos="3685"/>
        <w:tab w:val="left" w:pos="4422"/>
        <w:tab w:val="left" w:pos="5159"/>
        <w:tab w:val="left" w:pos="5896"/>
        <w:tab w:val="left" w:pos="6633"/>
        <w:tab w:val="left" w:pos="7370"/>
        <w:tab w:val="left" w:pos="8107"/>
        <w:tab w:val="left" w:pos="8844"/>
      </w:tabs>
      <w:spacing w:line="240" w:lineRule="atLeast"/>
      <w:ind w:left="5103"/>
      <w:outlineLvl w:val="1"/>
    </w:pPr>
    <w:rPr>
      <w:rFonts w:ascii="Times" w:hAnsi="Times" w:cs="Times"/>
      <w:b/>
      <w:bCs/>
    </w:rPr>
  </w:style>
  <w:style w:type="paragraph" w:styleId="Heading3">
    <w:name w:val="heading 3"/>
    <w:basedOn w:val="Normal"/>
    <w:next w:val="Normal"/>
    <w:link w:val="Heading3Char"/>
    <w:uiPriority w:val="99"/>
    <w:qFormat/>
    <w:pPr>
      <w:keepNext/>
      <w:tabs>
        <w:tab w:val="left" w:pos="737"/>
        <w:tab w:val="left" w:pos="1474"/>
        <w:tab w:val="left" w:pos="2211"/>
        <w:tab w:val="left" w:pos="2948"/>
        <w:tab w:val="left" w:pos="3685"/>
        <w:tab w:val="left" w:pos="4422"/>
        <w:tab w:val="left" w:pos="5159"/>
        <w:tab w:val="left" w:pos="5896"/>
        <w:tab w:val="left" w:pos="6633"/>
        <w:tab w:val="left" w:pos="7370"/>
        <w:tab w:val="left" w:pos="8107"/>
        <w:tab w:val="left" w:pos="8844"/>
      </w:tabs>
      <w:spacing w:line="240" w:lineRule="atLeast"/>
      <w:outlineLvl w:val="2"/>
    </w:pPr>
    <w:rPr>
      <w:rFonts w:ascii="Times" w:hAnsi="Times" w:cs="Times"/>
      <w:b/>
      <w:bCs/>
      <w:i/>
      <w:iCs/>
    </w:rPr>
  </w:style>
  <w:style w:type="paragraph" w:styleId="Heading4">
    <w:name w:val="heading 4"/>
    <w:basedOn w:val="Normal"/>
    <w:next w:val="Normal"/>
    <w:link w:val="Heading4Char"/>
    <w:uiPriority w:val="99"/>
    <w:qFormat/>
    <w:pPr>
      <w:keepNext/>
      <w:tabs>
        <w:tab w:val="left" w:pos="737"/>
        <w:tab w:val="left" w:pos="1474"/>
        <w:tab w:val="left" w:pos="2211"/>
        <w:tab w:val="left" w:pos="2948"/>
        <w:tab w:val="left" w:pos="3685"/>
        <w:tab w:val="left" w:pos="4422"/>
        <w:tab w:val="left" w:pos="5159"/>
        <w:tab w:val="left" w:pos="5896"/>
        <w:tab w:val="left" w:pos="6633"/>
        <w:tab w:val="left" w:pos="7370"/>
        <w:tab w:val="left" w:pos="8107"/>
        <w:tab w:val="left" w:pos="8844"/>
      </w:tabs>
      <w:spacing w:before="120" w:line="240" w:lineRule="atLeast"/>
      <w:ind w:left="5103"/>
      <w:jc w:val="both"/>
      <w:outlineLvl w:val="3"/>
    </w:pPr>
    <w:rPr>
      <w:rFonts w:ascii="Times" w:hAnsi="Times" w:cs="Times"/>
      <w:b/>
      <w:bCs/>
    </w:rPr>
  </w:style>
  <w:style w:type="paragraph" w:styleId="Heading5">
    <w:name w:val="heading 5"/>
    <w:basedOn w:val="Normal"/>
    <w:next w:val="Normal"/>
    <w:link w:val="Heading5Char"/>
    <w:uiPriority w:val="99"/>
    <w:qFormat/>
    <w:pPr>
      <w:keepNext/>
      <w:tabs>
        <w:tab w:val="left" w:pos="737"/>
        <w:tab w:val="left" w:pos="1474"/>
        <w:tab w:val="left" w:pos="2211"/>
        <w:tab w:val="left" w:pos="2948"/>
        <w:tab w:val="left" w:pos="3685"/>
        <w:tab w:val="left" w:pos="4422"/>
        <w:tab w:val="left" w:pos="5159"/>
        <w:tab w:val="left" w:pos="5896"/>
        <w:tab w:val="left" w:pos="6633"/>
        <w:tab w:val="left" w:pos="7370"/>
        <w:tab w:val="left" w:pos="8107"/>
        <w:tab w:val="left" w:pos="8844"/>
      </w:tabs>
      <w:spacing w:before="120" w:line="240" w:lineRule="atLeast"/>
      <w:outlineLvl w:val="4"/>
    </w:pPr>
    <w:rPr>
      <w:rFonts w:ascii="Times" w:hAnsi="Times" w:cs="Times"/>
      <w:i/>
      <w:iCs/>
    </w:rPr>
  </w:style>
  <w:style w:type="paragraph" w:styleId="Heading6">
    <w:name w:val="heading 6"/>
    <w:basedOn w:val="Normal"/>
    <w:next w:val="Normal"/>
    <w:link w:val="Heading6Char"/>
    <w:uiPriority w:val="99"/>
    <w:qFormat/>
    <w:pPr>
      <w:keepNext/>
      <w:tabs>
        <w:tab w:val="left" w:pos="1418"/>
        <w:tab w:val="left" w:pos="1474"/>
        <w:tab w:val="left" w:pos="2211"/>
        <w:tab w:val="left" w:pos="2948"/>
        <w:tab w:val="left" w:pos="3685"/>
        <w:tab w:val="left" w:pos="4422"/>
        <w:tab w:val="left" w:pos="5159"/>
        <w:tab w:val="left" w:pos="5896"/>
        <w:tab w:val="left" w:pos="6633"/>
        <w:tab w:val="left" w:pos="7370"/>
        <w:tab w:val="left" w:pos="8107"/>
        <w:tab w:val="left" w:pos="8844"/>
      </w:tabs>
      <w:spacing w:line="360" w:lineRule="auto"/>
      <w:ind w:left="5103" w:hanging="340"/>
      <w:jc w:val="center"/>
      <w:outlineLvl w:val="5"/>
    </w:pPr>
    <w:rPr>
      <w:rFonts w:ascii="Times" w:hAnsi="Times" w:cs="Time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w:eastAsia="Times New Roman" w:hAnsi="Calibri" w:cs="Times New Roman"/>
      <w:b/>
      <w:bCs/>
      <w:kern w:val="32"/>
      <w:sz w:val="32"/>
      <w:lang w:val="it-IT" w:eastAsia="it-IT"/>
    </w:rPr>
  </w:style>
  <w:style w:type="character" w:customStyle="1" w:styleId="Heading2Char">
    <w:name w:val="Heading 2 Char"/>
    <w:basedOn w:val="DefaultParagraphFont"/>
    <w:link w:val="Heading2"/>
    <w:uiPriority w:val="99"/>
    <w:semiHidden/>
    <w:locked/>
    <w:rPr>
      <w:rFonts w:ascii="Calibri" w:eastAsia="Times New Roman" w:hAnsi="Calibri" w:cs="Times New Roman"/>
      <w:b/>
      <w:bCs/>
      <w:i/>
      <w:iCs/>
      <w:sz w:val="28"/>
      <w:lang w:val="it-IT" w:eastAsia="it-IT"/>
    </w:rPr>
  </w:style>
  <w:style w:type="character" w:customStyle="1" w:styleId="Heading3Char">
    <w:name w:val="Heading 3 Char"/>
    <w:basedOn w:val="DefaultParagraphFont"/>
    <w:link w:val="Heading3"/>
    <w:uiPriority w:val="99"/>
    <w:semiHidden/>
    <w:locked/>
    <w:rPr>
      <w:rFonts w:ascii="Calibri" w:eastAsia="Times New Roman" w:hAnsi="Calibri" w:cs="Times New Roman"/>
      <w:b/>
      <w:bCs/>
      <w:sz w:val="26"/>
      <w:lang w:val="it-IT" w:eastAsia="it-IT"/>
    </w:rPr>
  </w:style>
  <w:style w:type="character" w:customStyle="1" w:styleId="Heading4Char">
    <w:name w:val="Heading 4 Char"/>
    <w:basedOn w:val="DefaultParagraphFont"/>
    <w:link w:val="Heading4"/>
    <w:uiPriority w:val="99"/>
    <w:semiHidden/>
    <w:locked/>
    <w:rPr>
      <w:rFonts w:ascii="Cambria" w:eastAsia="Times New Roman" w:hAnsi="Cambria" w:cs="Times New Roman"/>
      <w:b/>
      <w:bCs/>
      <w:sz w:val="28"/>
      <w:lang w:val="it-IT" w:eastAsia="it-IT"/>
    </w:rPr>
  </w:style>
  <w:style w:type="character" w:customStyle="1" w:styleId="Heading5Char">
    <w:name w:val="Heading 5 Char"/>
    <w:basedOn w:val="DefaultParagraphFont"/>
    <w:link w:val="Heading5"/>
    <w:uiPriority w:val="99"/>
    <w:semiHidden/>
    <w:locked/>
    <w:rPr>
      <w:rFonts w:ascii="Cambria" w:eastAsia="Times New Roman" w:hAnsi="Cambria" w:cs="Times New Roman"/>
      <w:b/>
      <w:bCs/>
      <w:i/>
      <w:iCs/>
      <w:sz w:val="26"/>
      <w:lang w:val="it-IT" w:eastAsia="it-IT"/>
    </w:rPr>
  </w:style>
  <w:style w:type="character" w:customStyle="1" w:styleId="Heading6Char">
    <w:name w:val="Heading 6 Char"/>
    <w:basedOn w:val="DefaultParagraphFont"/>
    <w:link w:val="Heading6"/>
    <w:uiPriority w:val="99"/>
    <w:semiHidden/>
    <w:locked/>
    <w:rPr>
      <w:rFonts w:ascii="Cambria" w:eastAsia="Times New Roman" w:hAnsi="Cambria" w:cs="Times New Roman"/>
      <w:b/>
      <w:bCs/>
      <w:sz w:val="22"/>
      <w:lang w:val="it-IT" w:eastAsia="it-IT"/>
    </w:rPr>
  </w:style>
  <w:style w:type="paragraph" w:styleId="BodyText">
    <w:name w:val="Body Text"/>
    <w:basedOn w:val="Normal"/>
    <w:link w:val="BodyTextChar"/>
    <w:uiPriority w:val="99"/>
    <w:pPr>
      <w:jc w:val="both"/>
    </w:pPr>
    <w:rPr>
      <w:spacing w:val="32"/>
    </w:rPr>
  </w:style>
  <w:style w:type="character" w:customStyle="1" w:styleId="BodyTextChar">
    <w:name w:val="Body Text Char"/>
    <w:basedOn w:val="DefaultParagraphFont"/>
    <w:link w:val="BodyText"/>
    <w:uiPriority w:val="99"/>
    <w:semiHidden/>
    <w:locked/>
    <w:rPr>
      <w:rFonts w:cs="Times New Roman"/>
      <w:sz w:val="24"/>
      <w:lang w:val="it-IT" w:eastAsia="it-IT" w:bidi="ar-SA"/>
    </w:rPr>
  </w:style>
  <w:style w:type="paragraph" w:styleId="Footer">
    <w:name w:val="footer"/>
    <w:basedOn w:val="Normal"/>
    <w:link w:val="FooterChar"/>
    <w:uiPriority w:val="99"/>
    <w:pPr>
      <w:tabs>
        <w:tab w:val="center" w:pos="4819"/>
        <w:tab w:val="right" w:pos="9638"/>
      </w:tabs>
    </w:pPr>
  </w:style>
  <w:style w:type="character" w:customStyle="1" w:styleId="FooterChar">
    <w:name w:val="Footer Char"/>
    <w:basedOn w:val="DefaultParagraphFont"/>
    <w:link w:val="Footer"/>
    <w:uiPriority w:val="99"/>
    <w:semiHidden/>
    <w:locked/>
    <w:rPr>
      <w:rFonts w:cs="Times New Roman"/>
      <w:sz w:val="24"/>
      <w:lang w:val="it-IT" w:eastAsia="it-IT" w:bidi="ar-SA"/>
    </w:rPr>
  </w:style>
  <w:style w:type="character" w:styleId="PageNumber">
    <w:name w:val="page number"/>
    <w:basedOn w:val="DefaultParagraphFont"/>
    <w:uiPriority w:val="99"/>
    <w:rPr>
      <w:rFonts w:cs="Times New Roman"/>
      <w:sz w:val="20"/>
    </w:rPr>
  </w:style>
  <w:style w:type="paragraph" w:styleId="NormalWeb">
    <w:name w:val="Normal (Web)"/>
    <w:basedOn w:val="Normal"/>
    <w:uiPriority w:val="99"/>
    <w:pPr>
      <w:spacing w:before="100" w:after="100"/>
    </w:pPr>
    <w:rPr>
      <w:color w:val="808080"/>
    </w:rPr>
  </w:style>
  <w:style w:type="character" w:styleId="Strong">
    <w:name w:val="Strong"/>
    <w:basedOn w:val="DefaultParagraphFont"/>
    <w:uiPriority w:val="99"/>
    <w:qFormat/>
    <w:rPr>
      <w:rFonts w:cs="Times New Roman"/>
      <w:b/>
      <w:bCs/>
      <w:sz w:val="20"/>
    </w:rPr>
  </w:style>
  <w:style w:type="character" w:styleId="Emphasis">
    <w:name w:val="Emphasis"/>
    <w:basedOn w:val="DefaultParagraphFont"/>
    <w:uiPriority w:val="99"/>
    <w:qFormat/>
    <w:rPr>
      <w:rFonts w:cs="Times New Roman"/>
      <w:i/>
      <w:iCs/>
      <w:sz w:val="20"/>
    </w:rPr>
  </w:style>
  <w:style w:type="paragraph" w:styleId="Header">
    <w:name w:val="header"/>
    <w:basedOn w:val="Normal"/>
    <w:link w:val="HeaderChar"/>
    <w:uiPriority w:val="99"/>
    <w:pPr>
      <w:tabs>
        <w:tab w:val="center" w:pos="4819"/>
        <w:tab w:val="right" w:pos="9638"/>
      </w:tabs>
    </w:pPr>
  </w:style>
  <w:style w:type="character" w:customStyle="1" w:styleId="HeaderChar">
    <w:name w:val="Header Char"/>
    <w:basedOn w:val="DefaultParagraphFont"/>
    <w:link w:val="Header"/>
    <w:uiPriority w:val="99"/>
    <w:semiHidden/>
    <w:locked/>
    <w:rPr>
      <w:rFonts w:cs="Times New Roman"/>
      <w:sz w:val="24"/>
      <w:lang w:val="it-IT" w:eastAsia="it-IT" w:bidi="ar-SA"/>
    </w:rPr>
  </w:style>
  <w:style w:type="paragraph" w:styleId="Caption">
    <w:name w:val="caption"/>
    <w:basedOn w:val="Normal"/>
    <w:next w:val="Normal"/>
    <w:uiPriority w:val="99"/>
    <w:qFormat/>
    <w:rsid w:val="007A30CD"/>
    <w:pPr>
      <w:widowControl/>
      <w:overflowPunct/>
      <w:autoSpaceDE/>
      <w:autoSpaceDN/>
      <w:adjustRightInd/>
      <w:spacing w:before="120" w:after="120"/>
      <w:textAlignment w:val="auto"/>
    </w:pPr>
    <w:rPr>
      <w:b/>
      <w:bCs/>
    </w:rPr>
  </w:style>
  <w:style w:type="character" w:styleId="Hyperlink">
    <w:name w:val="Hyperlink"/>
    <w:basedOn w:val="DefaultParagraphFont"/>
    <w:uiPriority w:val="99"/>
    <w:rsid w:val="0087495E"/>
    <w:rPr>
      <w:rFonts w:cs="Times New Roman"/>
      <w:color w:val="0000FF"/>
      <w:u w:val="single"/>
    </w:rPr>
  </w:style>
  <w:style w:type="paragraph" w:styleId="BalloonText">
    <w:name w:val="Balloon Text"/>
    <w:basedOn w:val="Normal"/>
    <w:link w:val="BalloonTextChar"/>
    <w:uiPriority w:val="99"/>
    <w:semiHidden/>
    <w:unhideWhenUsed/>
    <w:rsid w:val="005033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03359"/>
    <w:rPr>
      <w:rFonts w:ascii="Lucida Grande" w:hAnsi="Lucida Grande" w:cs="Lucida Grande"/>
      <w:sz w:val="18"/>
      <w:szCs w:val="18"/>
      <w:lang w:val="it-IT" w:eastAsia="it-IT"/>
    </w:rPr>
  </w:style>
  <w:style w:type="paragraph" w:styleId="ListParagraph">
    <w:name w:val="List Paragraph"/>
    <w:basedOn w:val="Normal"/>
    <w:uiPriority w:val="34"/>
    <w:qFormat/>
    <w:rsid w:val="005033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j.j.russo@tudelft.nl" TargetMode="External"/><Relationship Id="rId12" Type="http://schemas.openxmlformats.org/officeDocument/2006/relationships/image" Target="media/image1.pn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kotsonis@tudelft.nl" TargetMode="External"/><Relationship Id="rId9" Type="http://schemas.openxmlformats.org/officeDocument/2006/relationships/hyperlink" Target="mailto:nicolas.benard@univ-poitiers.fr" TargetMode="External"/><Relationship Id="rId10" Type="http://schemas.openxmlformats.org/officeDocument/2006/relationships/hyperlink" Target="mailto:eric.moreau@univ-poitier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564</Words>
  <Characters>3215</Characters>
  <Application>Microsoft Macintosh Word</Application>
  <DocSecurity>0</DocSecurity>
  <Lines>26</Lines>
  <Paragraphs>7</Paragraphs>
  <ScaleCrop>false</ScaleCrop>
  <Company>POLISTAMPA</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Elenco architetti:</dc:title>
  <dc:subject/>
  <dc:creator>Maria</dc:creator>
  <cp:keywords/>
  <dc:description/>
  <cp:lastModifiedBy>Marios Kotsonis</cp:lastModifiedBy>
  <cp:revision>7</cp:revision>
  <cp:lastPrinted>2008-10-28T11:29:00Z</cp:lastPrinted>
  <dcterms:created xsi:type="dcterms:W3CDTF">2017-08-13T10:59:00Z</dcterms:created>
  <dcterms:modified xsi:type="dcterms:W3CDTF">2017-11-17T09:03:00Z</dcterms:modified>
</cp:coreProperties>
</file>